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a19ldvl9cxm5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Пользовательское соглашение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Дата публикации: «24» Июля 2026 г.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Настоящее Пользовательское соглашение (далее — «Соглашение») регулирует правила использования сайта </w:t>
      </w:r>
      <w:r w:rsidDel="00000000" w:rsidR="00000000" w:rsidRPr="00000000">
        <w:rPr>
          <w:b w:val="1"/>
          <w:bCs w:val="1"/>
          <w:rtl w:val="0"/>
        </w:rPr>
        <w:t xml:space="preserve">[адрес сайта]</w:t>
      </w:r>
      <w:r w:rsidDel="00000000" w:rsidR="00000000" w:rsidRPr="00000000">
        <w:rPr>
          <w:rtl w:val="0"/>
        </w:rPr>
        <w:t xml:space="preserve"> (далее — «Сайт»), принадлежащего </w:t>
      </w:r>
      <w:r w:rsidDel="00000000" w:rsidR="00000000" w:rsidRPr="00000000">
        <w:rPr>
          <w:b w:val="1"/>
          <w:bCs w:val="1"/>
          <w:rtl w:val="0"/>
        </w:rPr>
        <w:t xml:space="preserve">ООО “КОРН МЕДИА”</w:t>
      </w:r>
      <w:r w:rsidDel="00000000" w:rsidR="00000000" w:rsidRPr="00000000">
        <w:rPr>
          <w:rtl w:val="0"/>
        </w:rPr>
        <w:t xml:space="preserve"> (далее — «Компания»).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Используя Сайт, пользователь подтверждает, что ознакомился с условиями настоящего Соглашения и принимает их в полном объеме.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h8bhsntrmlp2" w:id="1"/>
      <w:bookmarkEnd w:id="1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1. Общие положения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1.1. Сайт предоставляет пользователям информацию о деятельности музыкального лейбла </w:t>
      </w:r>
      <w:r w:rsidDel="00000000" w:rsidR="00000000" w:rsidRPr="00000000">
        <w:rPr>
          <w:b w:val="1"/>
          <w:bCs w:val="1"/>
          <w:rtl w:val="0"/>
        </w:rPr>
        <w:t xml:space="preserve">CORN Records</w:t>
      </w:r>
      <w:r w:rsidDel="00000000" w:rsidR="00000000" w:rsidRPr="00000000">
        <w:rPr>
          <w:rtl w:val="0"/>
        </w:rPr>
        <w:t xml:space="preserve">, его артистах, релизах, новостях и возможностях сотрудничества.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1.2. Пользователь — любое лицо, получающее доступ к Сайту и использующее его функционал.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1.3. Компания оставляет за собой право изменять содержание Сайта, добавлять или удалять разделы, а также обновлять условия настоящего Соглашения.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nhxc9qqkgtyn" w:id="2"/>
      <w:bookmarkEnd w:id="2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2. Использование сайта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2.1. Пользователь обязуется использовать Сайт только в законных целях.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2.2. Пользователь не имеет права: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нарушать работу Сайта;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предпринимать попытки получить несанкционированный доступ к данным;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использовать материалы сайта без разрешения правообладателя;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размещать недостоверную или незаконную информацию.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2.3. Пользователь самостоятельно несет ответственность за достоверность данных, предоставленных через формы обратной связи.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27yguvtfwm5t" w:id="3"/>
      <w:bookmarkEnd w:id="3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3. Отправка демо-материалов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3.1. Пользователь может отправлять музыкальные материалы через форму обратной связи на Сайте.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3.2. Отправляя демо, пользователь подтверждает, что: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является автором или законным правообладателем отправленных материалов;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имеет право предоставлять эти материалы для рассмотрения;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предоставленная информация является достоверной.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3.3. Отправка демо-материалов не означает автоматического заключения договора с Компанией.</w:t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3.4. Компания самостоятельно принимает решение о возможности сотрудничества с артистом.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clru46g8hr3n" w:id="4"/>
      <w:bookmarkEnd w:id="4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4. Интеллектуальная собственность</w:t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4.1. Все материалы, размещенные на Сайте, включая: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логотипы;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тексты;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изображения;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дизайн;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аудиоматериалы;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видеоматериалы;</w:t>
      </w:r>
    </w:p>
    <w:p w:rsidR="00000000" w:rsidDel="00000000" w:rsidP="00000000" w:rsidRDefault="00000000" w:rsidRPr="00000000" w14:paraId="0000002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являются объектами интеллектуальной собственности и защищены законодательством.</w:t>
      </w:r>
    </w:p>
    <w:p w:rsidR="00000000" w:rsidDel="00000000" w:rsidP="00000000" w:rsidRDefault="00000000" w:rsidRPr="00000000" w14:paraId="0000002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4.2. Использование материалов Сайта без письменного разрешения Компании запрещено.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idsiryk5nxlu" w:id="5"/>
      <w:bookmarkEnd w:id="5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5. Ограничение ответственности</w:t>
      </w:r>
    </w:p>
    <w:p w:rsidR="00000000" w:rsidDel="00000000" w:rsidP="00000000" w:rsidRDefault="00000000" w:rsidRPr="00000000" w14:paraId="0000002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5.1. Компания не гарантирует постоянную и бесперебойную работу Сайта.</w:t>
      </w:r>
    </w:p>
    <w:p w:rsidR="00000000" w:rsidDel="00000000" w:rsidP="00000000" w:rsidRDefault="00000000" w:rsidRPr="00000000" w14:paraId="0000002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5.2. Компания не несет ответственности за: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временную недоступность Сайта;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работу сторонних сервисов и ссылок;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действия пользователей, нарушающих законодательство.</w:t>
      </w:r>
    </w:p>
    <w:p w:rsidR="00000000" w:rsidDel="00000000" w:rsidP="00000000" w:rsidRDefault="00000000" w:rsidRPr="00000000" w14:paraId="0000002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5.3. Информация на Сайте носит ознакомительный характер и может изменяться без предварительного уведомления.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rfa0iohl0wen" w:id="6"/>
      <w:bookmarkEnd w:id="6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6. Персональные данные</w:t>
      </w:r>
    </w:p>
    <w:p w:rsidR="00000000" w:rsidDel="00000000" w:rsidP="00000000" w:rsidRDefault="00000000" w:rsidRPr="00000000" w14:paraId="0000003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6.1. Обработка персональных данных пользователей осуществляется в соответствии с </w:t>
      </w:r>
      <w:r w:rsidDel="00000000" w:rsidR="00000000" w:rsidRPr="00000000">
        <w:rPr>
          <w:b w:val="1"/>
          <w:bCs w:val="1"/>
          <w:rtl w:val="0"/>
        </w:rPr>
        <w:t xml:space="preserve">Политикой конфиденциальности</w:t>
      </w:r>
      <w:r w:rsidDel="00000000" w:rsidR="00000000" w:rsidRPr="00000000">
        <w:rPr>
          <w:rtl w:val="0"/>
        </w:rPr>
        <w:t xml:space="preserve">, размещенной на Сайте.</w:t>
      </w:r>
    </w:p>
    <w:p w:rsidR="00000000" w:rsidDel="00000000" w:rsidP="00000000" w:rsidRDefault="00000000" w:rsidRPr="00000000" w14:paraId="0000003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6.2. Отправляя данные через формы обратной связи, пользователь дает согласие на их обработку в целях коммуникации и рассмотрения заявки.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hwtd5datrw6" w:id="7"/>
      <w:bookmarkEnd w:id="7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7. Обратная связь и заявки</w:t>
      </w:r>
    </w:p>
    <w:p w:rsidR="00000000" w:rsidDel="00000000" w:rsidP="00000000" w:rsidRDefault="00000000" w:rsidRPr="00000000" w14:paraId="0000003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7.1. Пользователь может направлять обращения, предложения и заявки через контактные формы.</w:t>
      </w:r>
    </w:p>
    <w:p w:rsidR="00000000" w:rsidDel="00000000" w:rsidP="00000000" w:rsidRDefault="00000000" w:rsidRPr="00000000" w14:paraId="0000003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7.2. Компания оставляет за собой право не отвечать на обращения, содержащие:</w:t>
      </w:r>
    </w:p>
    <w:p w:rsidR="00000000" w:rsidDel="00000000" w:rsidP="00000000" w:rsidRDefault="00000000" w:rsidRPr="00000000" w14:paraId="00000037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оскорбительный характер;</w:t>
      </w:r>
    </w:p>
    <w:p w:rsidR="00000000" w:rsidDel="00000000" w:rsidP="00000000" w:rsidRDefault="00000000" w:rsidRPr="00000000" w14:paraId="00000038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спам;</w:t>
      </w:r>
    </w:p>
    <w:p w:rsidR="00000000" w:rsidDel="00000000" w:rsidP="00000000" w:rsidRDefault="00000000" w:rsidRPr="00000000" w14:paraId="00000039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недостоверную информацию;</w:t>
      </w:r>
    </w:p>
    <w:p w:rsidR="00000000" w:rsidDel="00000000" w:rsidP="00000000" w:rsidRDefault="00000000" w:rsidRPr="00000000" w14:paraId="0000003A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материалы, нарушающие права третьих лиц.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o8unsknmcgid" w:id="8"/>
      <w:bookmarkEnd w:id="8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8. Заключительные положения</w:t>
      </w:r>
    </w:p>
    <w:p w:rsidR="00000000" w:rsidDel="00000000" w:rsidP="00000000" w:rsidRDefault="00000000" w:rsidRPr="00000000" w14:paraId="0000003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8.1. Настоящее Соглашение действует с момента начала использования Сайта пользователем.</w:t>
      </w:r>
    </w:p>
    <w:p w:rsidR="00000000" w:rsidDel="00000000" w:rsidP="00000000" w:rsidRDefault="00000000" w:rsidRPr="00000000" w14:paraId="0000003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8.2. Если отдельные положения Соглашения становятся недействительными, остальные положения сохраняют свою силу.</w:t>
      </w:r>
    </w:p>
    <w:p w:rsidR="00000000" w:rsidDel="00000000" w:rsidP="00000000" w:rsidRDefault="00000000" w:rsidRPr="00000000" w14:paraId="0000003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8.3. Все вопросы, не урегулированные настоящим Соглашением, регулируются законодательством Российской Федерации.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rlc778fij3n8" w:id="9"/>
      <w:bookmarkEnd w:id="9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9. Контактная информация</w:t>
      </w:r>
    </w:p>
    <w:p w:rsidR="00000000" w:rsidDel="00000000" w:rsidP="00000000" w:rsidRDefault="00000000" w:rsidRPr="00000000" w14:paraId="0000004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CORN Records</w:t>
      </w:r>
    </w:p>
    <w:p w:rsidR="00000000" w:rsidDel="00000000" w:rsidP="00000000" w:rsidRDefault="00000000" w:rsidRPr="00000000" w14:paraId="0000004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ИНН: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9724 230608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4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ОГРН: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1257700467617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E-mail: cornhost@mail.ru </w:t>
      </w:r>
    </w:p>
    <w:p w:rsidR="00000000" w:rsidDel="00000000" w:rsidP="00000000" w:rsidRDefault="00000000" w:rsidRPr="00000000" w14:paraId="0000004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Telegram: @TheCornMedia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