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8E22" w14:textId="77777777" w:rsidR="00DC292F" w:rsidRPr="00EC09EF" w:rsidRDefault="00DC292F" w:rsidP="00DC292F">
      <w:pPr>
        <w:rPr>
          <w:rFonts w:ascii="Times New Roman" w:hAnsi="Times New Roman" w:cs="Times New Roman"/>
          <w:b/>
          <w:bCs/>
        </w:rPr>
      </w:pPr>
      <w:r w:rsidRPr="00EC09EF">
        <w:rPr>
          <w:rFonts w:ascii="Times New Roman" w:hAnsi="Times New Roman" w:cs="Times New Roman"/>
          <w:b/>
          <w:bCs/>
        </w:rPr>
        <w:t>СОГЛАСИЕ НА ИСПОЛЬЗОВАНИЕ ИЗОБРАЖЕНИЯ ГРАЖДАНИНА</w:t>
      </w:r>
    </w:p>
    <w:p w14:paraId="71D18856" w14:textId="1BDF8E86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(к конкурсу видеороликов «[</w:t>
      </w:r>
      <w:r w:rsidR="00384B8F" w:rsidRPr="00915505">
        <w:rPr>
          <w:rFonts w:ascii="Times New Roman" w:hAnsi="Times New Roman" w:cs="Times New Roman"/>
          <w:b/>
          <w:bCs/>
          <w:highlight w:val="yellow"/>
        </w:rPr>
        <w:t xml:space="preserve">Дай Пять </w:t>
      </w:r>
      <w:proofErr w:type="spellStart"/>
      <w:r w:rsidR="00384B8F" w:rsidRPr="00915505">
        <w:rPr>
          <w:rFonts w:ascii="Times New Roman" w:hAnsi="Times New Roman" w:cs="Times New Roman"/>
          <w:b/>
          <w:bCs/>
          <w:highlight w:val="yellow"/>
        </w:rPr>
        <w:t>Бро</w:t>
      </w:r>
      <w:proofErr w:type="spellEnd"/>
      <w:r w:rsidR="00D54386">
        <w:rPr>
          <w:rFonts w:ascii="Times New Roman" w:hAnsi="Times New Roman" w:cs="Times New Roman"/>
          <w:b/>
          <w:bCs/>
          <w:lang w:val="en-US"/>
        </w:rPr>
        <w:t>!</w:t>
      </w:r>
      <w:r w:rsidRPr="00EC09EF">
        <w:rPr>
          <w:rFonts w:ascii="Times New Roman" w:hAnsi="Times New Roman" w:cs="Times New Roman"/>
        </w:rPr>
        <w:t>]»)</w:t>
      </w:r>
    </w:p>
    <w:p w14:paraId="0E685138" w14:textId="77777777" w:rsidR="00DC292F" w:rsidRPr="00EC09EF" w:rsidRDefault="00DC292F" w:rsidP="00DC292F">
      <w:pPr>
        <w:rPr>
          <w:rFonts w:ascii="Times New Roman" w:hAnsi="Times New Roman" w:cs="Times New Roman"/>
        </w:rPr>
      </w:pPr>
    </w:p>
    <w:p w14:paraId="53007C21" w14:textId="345029E9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Я, гражданин Российской Федерации, далее именуемый «Участник», в соответствии со статьей 152.1 Гражданского кодекса Российской Федерации, настоящим даю свое добровольное, осознанное и безоговорочное согласие Обществу с ограниченной ответственностью «</w:t>
      </w:r>
      <w:r w:rsidR="005108B4" w:rsidRPr="00EC09EF">
        <w:rPr>
          <w:rFonts w:ascii="Times New Roman" w:hAnsi="Times New Roman" w:cs="Times New Roman"/>
        </w:rPr>
        <w:t>ЭСАБ</w:t>
      </w:r>
      <w:r w:rsidRPr="00EC09EF">
        <w:rPr>
          <w:rFonts w:ascii="Times New Roman" w:hAnsi="Times New Roman" w:cs="Times New Roman"/>
        </w:rPr>
        <w:t>» (далее — «Организатор») на обнародование и дальнейшее использование моего изображения на следующих условиях:</w:t>
      </w:r>
    </w:p>
    <w:p w14:paraId="54A6CCF6" w14:textId="77777777" w:rsidR="00DC292F" w:rsidRPr="00EC09EF" w:rsidRDefault="00DC292F" w:rsidP="00DC292F">
      <w:pPr>
        <w:rPr>
          <w:rFonts w:ascii="Times New Roman" w:hAnsi="Times New Roman" w:cs="Times New Roman"/>
        </w:rPr>
      </w:pPr>
    </w:p>
    <w:p w14:paraId="1E11E471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1. Предмет согласия</w:t>
      </w:r>
    </w:p>
    <w:p w14:paraId="2F758C2F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Под изображением в рамках настоящего Согласия понимается:</w:t>
      </w:r>
    </w:p>
    <w:p w14:paraId="60C6D245" w14:textId="77777777" w:rsidR="00DC292F" w:rsidRPr="00EC09EF" w:rsidRDefault="00DC292F" w:rsidP="005108B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Мое лицо и фигура (внешний облик) в статике и динамике;</w:t>
      </w:r>
    </w:p>
    <w:p w14:paraId="59DD858D" w14:textId="77777777" w:rsidR="00DC292F" w:rsidRPr="00EC09EF" w:rsidRDefault="00DC292F" w:rsidP="005108B4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Мой голос (как неотъемлемая часть аудиовизуального образа);</w:t>
      </w:r>
    </w:p>
    <w:p w14:paraId="22595BF3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зафиксированные в видеоролике, направленном мной для участия в Конкурсе, а также в любых иных фото-, кино- и видеоматериалах, созданных Организатором в ходе проведения Конкурса (например, церемония награждения, интервью с победителями).</w:t>
      </w:r>
    </w:p>
    <w:p w14:paraId="59293811" w14:textId="77777777" w:rsidR="00DC292F" w:rsidRPr="00EC09EF" w:rsidRDefault="00DC292F" w:rsidP="00DC292F">
      <w:pPr>
        <w:rPr>
          <w:rFonts w:ascii="Times New Roman" w:hAnsi="Times New Roman" w:cs="Times New Roman"/>
        </w:rPr>
      </w:pPr>
    </w:p>
    <w:p w14:paraId="1D58C642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2. Способы и цели использования</w:t>
      </w:r>
    </w:p>
    <w:p w14:paraId="71BAA2E5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Я даю согласие на использование моего изображения исключительно в целях рекламы и продвижения деятельности Организатора, а также в целях информирования общественности о проведении Конкурса, следующими способами:</w:t>
      </w:r>
    </w:p>
    <w:p w14:paraId="7572880E" w14:textId="77777777" w:rsidR="00DC292F" w:rsidRPr="00EC09EF" w:rsidRDefault="00DC292F" w:rsidP="00EC09E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Обнародование: доведение видеоролика с моим изображением до всеобщего сведения (публикация в сети Интернет, в социальных сетях, на видеохостингах, показ на публичных мероприятиях).</w:t>
      </w:r>
    </w:p>
    <w:p w14:paraId="68FDF874" w14:textId="77777777" w:rsidR="00DC292F" w:rsidRPr="00EC09EF" w:rsidRDefault="00DC292F" w:rsidP="00EC09E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Воспроизведение: запись в память ЭВМ, тиражирование на любых материальных носителях.</w:t>
      </w:r>
    </w:p>
    <w:p w14:paraId="6EC4F86C" w14:textId="77777777" w:rsidR="00DC292F" w:rsidRPr="00EC09EF" w:rsidRDefault="00DC292F" w:rsidP="00EC09E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Распространение: сообщение в эфир (ТВ, радио), размещение на рекламных конструкциях (билбордах, экранах), в печатной продукции (буклеты, каталоги).</w:t>
      </w:r>
    </w:p>
    <w:p w14:paraId="353CA7C3" w14:textId="77777777" w:rsidR="00DC292F" w:rsidRPr="00EC09EF" w:rsidRDefault="00DC292F" w:rsidP="00EC09E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Переработка (модификация): изменение цветовой гаммы, кадрирование, монтаж, наложение текста и графических элементов, при условии, что такая переработка не искажает смысл моих высказываний и не порочит мою честь и достоинство.</w:t>
      </w:r>
    </w:p>
    <w:p w14:paraId="659DE707" w14:textId="77777777" w:rsidR="00DC292F" w:rsidRPr="00EC09EF" w:rsidRDefault="00DC292F" w:rsidP="00EC09EF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Я согласен с тем, что мое изображение может быть использовано как отдельно, так и в составе сложного аудиовизуального произведения (рекламного ролика, включающего работы других участников).</w:t>
      </w:r>
    </w:p>
    <w:p w14:paraId="36865A9E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3. Территория и срок использования</w:t>
      </w:r>
    </w:p>
    <w:p w14:paraId="5B4F2C59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3.1. Территория: Я даю согласие на использование изображения на территории всего мира (без ограничения территорией Российской Федерации), что обусловлено глобальным характером сети Интернет.</w:t>
      </w:r>
    </w:p>
    <w:p w14:paraId="07654114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3.2. Срок: Настоящее согласие дается без ограничения срока (бессрочно).</w:t>
      </w:r>
    </w:p>
    <w:p w14:paraId="55721EEA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4. Безвозмездность</w:t>
      </w:r>
    </w:p>
    <w:p w14:paraId="1618E109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 xml:space="preserve">Я подтверждаю, что использование моего изображения осуществляется Организатором безвозмездно. Я не претендую на получение авторского вознаграждения, роялти или иных выплат </w:t>
      </w:r>
      <w:r w:rsidRPr="00EC09EF">
        <w:rPr>
          <w:rFonts w:ascii="Times New Roman" w:hAnsi="Times New Roman" w:cs="Times New Roman"/>
        </w:rPr>
        <w:lastRenderedPageBreak/>
        <w:t>за сам факт нахождения моего лица в рекламных материалах, помимо приза, предусмотренного Правилами Конкурса.</w:t>
      </w:r>
    </w:p>
    <w:p w14:paraId="2E7B1DB1" w14:textId="5D26D859" w:rsidR="00DC292F" w:rsidRPr="00EC09EF" w:rsidRDefault="00EC09EF" w:rsidP="00DC2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C292F" w:rsidRPr="00EC09EF">
        <w:rPr>
          <w:rFonts w:ascii="Times New Roman" w:hAnsi="Times New Roman" w:cs="Times New Roman"/>
        </w:rPr>
        <w:t>. Отзыв согласия</w:t>
      </w:r>
    </w:p>
    <w:p w14:paraId="442EDECD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Я уведомлен и согласен с тем, что в соответствии с пунктом 2 статьи 152.1 ГК РФ, в случае отзыва мной настоящего согласия, Организатор вправе продолжить использование моего изображения в объеме, необходимом для завершения текущих рекламных кампаний и исполнения заключенных договоров с рекламными площадками, но не более чем в течение 60 (шестидесяти) календарных дней с даты получения отзыва. После истечения указанного срока новое обнародование моего изображения прекращается.</w:t>
      </w:r>
    </w:p>
    <w:p w14:paraId="34B0193B" w14:textId="53298990" w:rsidR="00DC292F" w:rsidRPr="00EC09EF" w:rsidRDefault="00EC09EF" w:rsidP="00DC29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C292F" w:rsidRPr="00EC09EF">
        <w:rPr>
          <w:rFonts w:ascii="Times New Roman" w:hAnsi="Times New Roman" w:cs="Times New Roman"/>
        </w:rPr>
        <w:t>. Принятие условий</w:t>
      </w:r>
    </w:p>
    <w:p w14:paraId="62C4AD52" w14:textId="77777777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Я подтверждаю, что ознакомлен с текстом настоящего Согласия, понимаю его правовые последствия и принимаю их в полном объеме.</w:t>
      </w:r>
    </w:p>
    <w:p w14:paraId="2E3A082B" w14:textId="77777777" w:rsidR="00DC292F" w:rsidRPr="00EC09EF" w:rsidRDefault="00DC292F" w:rsidP="00DC292F">
      <w:pPr>
        <w:rPr>
          <w:rFonts w:ascii="Times New Roman" w:hAnsi="Times New Roman" w:cs="Times New Roman"/>
        </w:rPr>
      </w:pPr>
    </w:p>
    <w:p w14:paraId="03582A3F" w14:textId="752B35DB" w:rsidR="00DC292F" w:rsidRPr="00EC09EF" w:rsidRDefault="00DC292F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[</w:t>
      </w:r>
      <w:r w:rsidRPr="00EC09EF">
        <w:rPr>
          <w:rFonts w:ascii="Times New Roman" w:hAnsi="Times New Roman" w:cs="Times New Roman"/>
          <w:b/>
          <w:bCs/>
        </w:rPr>
        <w:t>Место для электронной отметки: галочка</w:t>
      </w:r>
      <w:r w:rsidRPr="00EC09EF">
        <w:rPr>
          <w:rFonts w:ascii="Times New Roman" w:hAnsi="Times New Roman" w:cs="Times New Roman"/>
        </w:rPr>
        <w:t>]</w:t>
      </w:r>
    </w:p>
    <w:p w14:paraId="3D95D459" w14:textId="377B2609" w:rsidR="007B0444" w:rsidRPr="00EC09EF" w:rsidRDefault="005108B4" w:rsidP="00DC292F">
      <w:pPr>
        <w:rPr>
          <w:rFonts w:ascii="Times New Roman" w:hAnsi="Times New Roman" w:cs="Times New Roman"/>
        </w:rPr>
      </w:pPr>
      <w:r w:rsidRPr="00EC09EF">
        <w:rPr>
          <w:rFonts w:ascii="Times New Roman" w:hAnsi="Times New Roman" w:cs="Times New Roman"/>
        </w:rPr>
        <w:t>«</w:t>
      </w:r>
      <w:r w:rsidR="00DC292F" w:rsidRPr="00EC09EF">
        <w:rPr>
          <w:rFonts w:ascii="Times New Roman" w:hAnsi="Times New Roman" w:cs="Times New Roman"/>
        </w:rPr>
        <w:t>Я прочитал(а) и полностью согласен(на) с условиями использования моего изображения в рекламных целях</w:t>
      </w:r>
      <w:r w:rsidRPr="00EC09EF">
        <w:rPr>
          <w:rFonts w:ascii="Times New Roman" w:hAnsi="Times New Roman" w:cs="Times New Roman"/>
        </w:rPr>
        <w:t>»</w:t>
      </w:r>
      <w:r w:rsidR="00DC292F" w:rsidRPr="00EC09EF">
        <w:rPr>
          <w:rFonts w:ascii="Times New Roman" w:hAnsi="Times New Roman" w:cs="Times New Roman"/>
        </w:rPr>
        <w:t>.</w:t>
      </w:r>
    </w:p>
    <w:sectPr w:rsidR="007B0444" w:rsidRPr="00EC09EF" w:rsidSect="0008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2935"/>
    <w:multiLevelType w:val="hybridMultilevel"/>
    <w:tmpl w:val="0ED6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92E14"/>
    <w:multiLevelType w:val="hybridMultilevel"/>
    <w:tmpl w:val="E05A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5176">
    <w:abstractNumId w:val="1"/>
  </w:num>
  <w:num w:numId="2" w16cid:durableId="5358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2F"/>
    <w:rsid w:val="00086D5D"/>
    <w:rsid w:val="0013672C"/>
    <w:rsid w:val="00384B8F"/>
    <w:rsid w:val="005108B4"/>
    <w:rsid w:val="005D038A"/>
    <w:rsid w:val="007B0444"/>
    <w:rsid w:val="00915505"/>
    <w:rsid w:val="00D54386"/>
    <w:rsid w:val="00D96173"/>
    <w:rsid w:val="00DC292F"/>
    <w:rsid w:val="00E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D072"/>
  <w15:chartTrackingRefBased/>
  <w15:docId w15:val="{47842AEE-F286-4B80-A324-E3B64259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9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9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Ostroumova</dc:creator>
  <cp:keywords/>
  <dc:description/>
  <cp:lastModifiedBy>Maxim V. Ponomaryov</cp:lastModifiedBy>
  <cp:revision>5</cp:revision>
  <dcterms:created xsi:type="dcterms:W3CDTF">2026-04-20T19:52:00Z</dcterms:created>
  <dcterms:modified xsi:type="dcterms:W3CDTF">2026-04-27T06:17:00Z</dcterms:modified>
</cp:coreProperties>
</file>