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93" w:rsidRPr="00375BDC" w:rsidRDefault="00375BDC">
      <w:pPr>
        <w:jc w:val="center"/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ПОЛИТИКА КОНФИДЕНЦИАЛЬНОСТИ</w:t>
      </w:r>
    </w:p>
    <w:p w:rsidR="005F4C93" w:rsidRPr="00375BDC" w:rsidRDefault="00256452">
      <w:pPr>
        <w:jc w:val="center"/>
        <w:rPr>
          <w:rFonts w:cs="Times New Roman"/>
          <w:szCs w:val="24"/>
          <w:lang w:val="ru-RU"/>
        </w:rPr>
      </w:pPr>
      <w:proofErr w:type="spellStart"/>
      <w:proofErr w:type="gramStart"/>
      <w:r w:rsidRPr="00375BDC">
        <w:rPr>
          <w:rFonts w:cs="Times New Roman"/>
          <w:b/>
          <w:szCs w:val="24"/>
        </w:rPr>
        <w:t>voevodiki</w:t>
      </w:r>
      <w:proofErr w:type="spellEnd"/>
      <w:r w:rsidRPr="00375BDC">
        <w:rPr>
          <w:rFonts w:cs="Times New Roman"/>
          <w:b/>
          <w:szCs w:val="24"/>
          <w:lang w:val="ru-RU"/>
        </w:rPr>
        <w:t>.</w:t>
      </w:r>
      <w:proofErr w:type="spellStart"/>
      <w:r w:rsidRPr="00375BDC">
        <w:rPr>
          <w:rFonts w:cs="Times New Roman"/>
          <w:b/>
          <w:szCs w:val="24"/>
        </w:rPr>
        <w:t>ru</w:t>
      </w:r>
      <w:proofErr w:type="spellEnd"/>
      <w:proofErr w:type="gramEnd"/>
      <w:r w:rsidRPr="00375BDC">
        <w:rPr>
          <w:rFonts w:cs="Times New Roman"/>
          <w:b/>
          <w:szCs w:val="24"/>
          <w:lang w:val="ru-RU"/>
        </w:rPr>
        <w:br/>
        <w:t>Бабкин Константин Олегович (ОГРНИП 325774600586328)</w:t>
      </w:r>
    </w:p>
    <w:p w:rsidR="00256452" w:rsidRPr="00375BDC" w:rsidRDefault="00256452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Дата вступления в силу: «</w:t>
      </w:r>
      <w:r w:rsidR="00256452" w:rsidRPr="00375BDC">
        <w:rPr>
          <w:rFonts w:cs="Times New Roman"/>
          <w:szCs w:val="24"/>
          <w:lang w:val="ru-RU"/>
        </w:rPr>
        <w:t>02</w:t>
      </w:r>
      <w:r w:rsidRPr="00375BDC">
        <w:rPr>
          <w:rFonts w:cs="Times New Roman"/>
          <w:szCs w:val="24"/>
          <w:lang w:val="ru-RU"/>
        </w:rPr>
        <w:t xml:space="preserve">» </w:t>
      </w:r>
      <w:r w:rsidR="00256452" w:rsidRPr="00375BDC">
        <w:rPr>
          <w:rFonts w:cs="Times New Roman"/>
          <w:szCs w:val="24"/>
          <w:lang w:val="ru-RU"/>
        </w:rPr>
        <w:t>мая</w:t>
      </w:r>
      <w:r w:rsidRPr="00375BDC">
        <w:rPr>
          <w:rFonts w:cs="Times New Roman"/>
          <w:szCs w:val="24"/>
          <w:lang w:val="ru-RU"/>
        </w:rPr>
        <w:t xml:space="preserve"> 2026 г.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1. ОБЩИЕ ПОЛОЖЕНИЯ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1.1. Настоящая Политика конфиденциальности (далее - Политика) действует в отношении всех персональных данных, которые </w:t>
      </w:r>
      <w:r w:rsidR="00256452" w:rsidRPr="00375BDC">
        <w:rPr>
          <w:rFonts w:cs="Times New Roman"/>
          <w:b/>
          <w:szCs w:val="24"/>
          <w:lang w:val="ru-RU"/>
        </w:rPr>
        <w:t>Бабкин Константин Олегович</w:t>
      </w:r>
      <w:r w:rsidRPr="00375BDC">
        <w:rPr>
          <w:rFonts w:cs="Times New Roman"/>
          <w:szCs w:val="24"/>
          <w:lang w:val="ru-RU"/>
        </w:rPr>
        <w:t xml:space="preserve"> (далее - Оператор) может получить от Пользователя во время использования сайта </w:t>
      </w:r>
      <w:proofErr w:type="spellStart"/>
      <w:r w:rsidR="00256452" w:rsidRPr="00375BDC">
        <w:rPr>
          <w:rFonts w:cs="Times New Roman"/>
          <w:b/>
          <w:szCs w:val="24"/>
        </w:rPr>
        <w:t>voevodiki</w:t>
      </w:r>
      <w:proofErr w:type="spellEnd"/>
      <w:r w:rsidR="00256452" w:rsidRPr="00375BDC">
        <w:rPr>
          <w:rFonts w:cs="Times New Roman"/>
          <w:b/>
          <w:szCs w:val="24"/>
          <w:lang w:val="ru-RU"/>
        </w:rPr>
        <w:t>.</w:t>
      </w:r>
      <w:proofErr w:type="spellStart"/>
      <w:r w:rsidR="00256452" w:rsidRPr="00375BDC">
        <w:rPr>
          <w:rFonts w:cs="Times New Roman"/>
          <w:b/>
          <w:szCs w:val="24"/>
        </w:rPr>
        <w:t>ru</w:t>
      </w:r>
      <w:proofErr w:type="spellEnd"/>
      <w:r w:rsidRPr="00375BDC">
        <w:rPr>
          <w:rFonts w:cs="Times New Roman"/>
          <w:szCs w:val="24"/>
          <w:lang w:val="ru-RU"/>
        </w:rPr>
        <w:t>.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1.2. ИНН Оператора: </w:t>
      </w:r>
      <w:r w:rsidR="00256452" w:rsidRPr="00375BDC">
        <w:rPr>
          <w:rFonts w:cs="Times New Roman"/>
          <w:szCs w:val="24"/>
          <w:lang w:val="ru-RU"/>
        </w:rPr>
        <w:t>771572252642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1.3. ОГРН/ОГРНИП Оператора: </w:t>
      </w:r>
      <w:r w:rsidR="00256452" w:rsidRPr="00375BDC">
        <w:rPr>
          <w:rFonts w:cs="Times New Roman"/>
          <w:szCs w:val="24"/>
          <w:lang w:val="ru-RU"/>
        </w:rPr>
        <w:t>325774600586328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1.4. Адрес Оператора: </w:t>
      </w:r>
      <w:r w:rsidR="00256452" w:rsidRPr="00375BDC">
        <w:rPr>
          <w:rFonts w:cs="Times New Roman"/>
          <w:szCs w:val="24"/>
          <w:lang w:val="ru-RU"/>
        </w:rPr>
        <w:t>г. Москва, ул. Абрамцевская, д.1, кв. 331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1.5. Контактный </w:t>
      </w:r>
      <w:r w:rsidRPr="00375BDC">
        <w:rPr>
          <w:rFonts w:cs="Times New Roman"/>
          <w:szCs w:val="24"/>
        </w:rPr>
        <w:t>email</w:t>
      </w:r>
      <w:r w:rsidRPr="00375BDC">
        <w:rPr>
          <w:rFonts w:cs="Times New Roman"/>
          <w:szCs w:val="24"/>
          <w:lang w:val="ru-RU"/>
        </w:rPr>
        <w:t xml:space="preserve">: </w:t>
      </w:r>
      <w:proofErr w:type="spellStart"/>
      <w:r w:rsidR="00256452" w:rsidRPr="00375BDC">
        <w:rPr>
          <w:rFonts w:cs="Times New Roman"/>
          <w:szCs w:val="24"/>
        </w:rPr>
        <w:t>voevodiki</w:t>
      </w:r>
      <w:proofErr w:type="spellEnd"/>
      <w:r w:rsidR="00256452" w:rsidRPr="00BC21EC">
        <w:rPr>
          <w:rFonts w:cs="Times New Roman"/>
          <w:szCs w:val="24"/>
          <w:lang w:val="ru-RU"/>
        </w:rPr>
        <w:t>@</w:t>
      </w:r>
      <w:r w:rsidR="00256452" w:rsidRPr="00375BDC">
        <w:rPr>
          <w:rFonts w:cs="Times New Roman"/>
          <w:szCs w:val="24"/>
        </w:rPr>
        <w:t>mail</w:t>
      </w:r>
      <w:r w:rsidR="00256452" w:rsidRPr="00BC21EC">
        <w:rPr>
          <w:rFonts w:cs="Times New Roman"/>
          <w:szCs w:val="24"/>
          <w:lang w:val="ru-RU"/>
        </w:rPr>
        <w:t>.</w:t>
      </w:r>
      <w:proofErr w:type="spellStart"/>
      <w:r w:rsidR="00256452" w:rsidRPr="00375BDC">
        <w:rPr>
          <w:rFonts w:cs="Times New Roman"/>
          <w:szCs w:val="24"/>
        </w:rPr>
        <w:t>ru</w:t>
      </w:r>
      <w:proofErr w:type="spellEnd"/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2. ПЕРСОНАЛЬНЫЕ ДАННЫЕ, КОТОРЫЕ ОБРАБАТЫВАЕТ ОПЕРАТОР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2.1. Оператор обрабатывает следующие персональные данные Пользователей: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фамилия, имя, отчество;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адрес электронной почты;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номер телефона;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- данные файлов </w:t>
      </w:r>
      <w:r w:rsidRPr="00375BDC">
        <w:rPr>
          <w:rFonts w:cs="Times New Roman"/>
          <w:szCs w:val="24"/>
        </w:rPr>
        <w:t>cookie</w:t>
      </w:r>
      <w:r w:rsidRPr="00375BDC">
        <w:rPr>
          <w:rFonts w:cs="Times New Roman"/>
          <w:szCs w:val="24"/>
          <w:lang w:val="ru-RU"/>
        </w:rPr>
        <w:t>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данные о действиях на сайте</w:t>
      </w:r>
      <w:r w:rsidR="001D3A2F">
        <w:rPr>
          <w:rFonts w:cs="Times New Roman"/>
          <w:szCs w:val="24"/>
          <w:lang w:val="ru-RU"/>
        </w:rPr>
        <w:t xml:space="preserve">: </w:t>
      </w:r>
      <w:r w:rsidR="001D3A2F" w:rsidRPr="001D3A2F">
        <w:rPr>
          <w:lang w:val="ru-RU"/>
        </w:rPr>
        <w:t>анализ поведения посетителей сайта, маркетинг, обработка обращений</w:t>
      </w:r>
      <w:r w:rsidR="001D3A2F">
        <w:rPr>
          <w:rFonts w:cs="Times New Roman"/>
          <w:szCs w:val="24"/>
          <w:lang w:val="ru-RU"/>
        </w:rPr>
        <w:t xml:space="preserve"> (</w:t>
      </w:r>
      <w:r w:rsidR="001D3A2F" w:rsidRPr="001D3A2F">
        <w:rPr>
          <w:lang w:val="ru-RU"/>
        </w:rPr>
        <w:t>исполь</w:t>
      </w:r>
      <w:r w:rsidR="001D3A2F" w:rsidRPr="001D3A2F">
        <w:rPr>
          <w:lang w:val="ru-RU"/>
        </w:rPr>
        <w:t xml:space="preserve">зуется аналитический инструмент </w:t>
      </w:r>
      <w:r w:rsidR="001D3A2F" w:rsidRPr="001D3A2F">
        <w:rPr>
          <w:lang w:val="ru-RU"/>
        </w:rPr>
        <w:t>Яндекс</w:t>
      </w:r>
      <w:r w:rsidR="001D3A2F">
        <w:t> </w:t>
      </w:r>
      <w:r w:rsidR="001D3A2F">
        <w:rPr>
          <w:lang w:val="ru-RU"/>
        </w:rPr>
        <w:t>Метрика</w:t>
      </w:r>
      <w:r w:rsidRPr="00375BDC">
        <w:rPr>
          <w:rFonts w:cs="Times New Roman"/>
          <w:szCs w:val="24"/>
          <w:lang w:val="ru-RU"/>
        </w:rPr>
        <w:t>);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- </w:t>
      </w:r>
      <w:r w:rsidR="00256452" w:rsidRPr="00375BDC">
        <w:rPr>
          <w:rFonts w:cs="Times New Roman"/>
          <w:szCs w:val="24"/>
          <w:lang w:val="ru-RU"/>
        </w:rPr>
        <w:t>адрес (доставка товаров)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3. ЦЕЛИ ОБРАБОТКИ ПЕРСОНАЛЬНЫХ ДАННЫХ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3.1. Оператор обрабатывает персональные данные в следующих целях: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идентификация Пользователя;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оказание услуг / продажа товаров;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направление уведомлений и информационных сообщений;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lastRenderedPageBreak/>
        <w:t>- улучшение качества работы сайта;</w:t>
      </w:r>
    </w:p>
    <w:p w:rsidR="005F4C93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- </w:t>
      </w:r>
      <w:r>
        <w:rPr>
          <w:rFonts w:cs="Times New Roman"/>
          <w:szCs w:val="24"/>
          <w:lang w:val="ru-RU"/>
        </w:rPr>
        <w:t>оформление доставки</w:t>
      </w:r>
      <w:r w:rsidR="00256452" w:rsidRPr="00375BDC">
        <w:rPr>
          <w:rFonts w:cs="Times New Roman"/>
          <w:szCs w:val="24"/>
          <w:lang w:val="ru-RU"/>
        </w:rPr>
        <w:t xml:space="preserve"> товаров через сторонние службы доставки</w:t>
      </w:r>
      <w:r w:rsidRPr="00375BDC">
        <w:rPr>
          <w:rFonts w:cs="Times New Roman"/>
          <w:szCs w:val="24"/>
          <w:lang w:val="ru-RU"/>
        </w:rPr>
        <w:t>.</w:t>
      </w:r>
    </w:p>
    <w:p w:rsidR="001D3A2F" w:rsidRPr="001D3A2F" w:rsidRDefault="001D3A2F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- </w:t>
      </w:r>
      <w:r w:rsidRPr="001D3A2F">
        <w:rPr>
          <w:lang w:val="ru-RU"/>
        </w:rPr>
        <w:t>анализ поведения посетителей сайта, маркетинг, обработка обращений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4. ПРАВОВЫЕ ОСНОВАНИЯ ОБРАБОТКИ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4.1. Оператор обрабатывает персональные данные на основании: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Федерального закона от 27.07.2006 № 152-ФЗ «О персональных данных»;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согласия субъекта персональных данных;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договора, стороной которого является субъект;</w:t>
      </w:r>
      <w:bookmarkStart w:id="0" w:name="_GoBack"/>
      <w:bookmarkEnd w:id="0"/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5. ПОРЯДОК И УСЛОВИЯ ОБРАБОТКИ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5.1. Обработка осуществляется путем сбора, записи, систематизации, накопления, хранения, уточнения, извлечения, использования, передачи, обезличивания, блокирования, удаления и уничтожения персональных данных.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5.2. Обработка осуществляется автоматизированным и неавтоматизированным способами.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 xml:space="preserve">5.3. Срок хранения персональных данных: </w:t>
      </w:r>
      <w:r w:rsidR="00BC21EC">
        <w:rPr>
          <w:rFonts w:cs="Times New Roman"/>
          <w:szCs w:val="24"/>
          <w:lang w:val="ru-RU"/>
        </w:rPr>
        <w:t>3</w:t>
      </w:r>
      <w:r w:rsidR="00256452" w:rsidRPr="00375BDC">
        <w:rPr>
          <w:rFonts w:cs="Times New Roman"/>
          <w:szCs w:val="24"/>
          <w:lang w:val="ru-RU"/>
        </w:rPr>
        <w:t xml:space="preserve"> год</w:t>
      </w:r>
      <w:r w:rsidR="00BC21EC">
        <w:rPr>
          <w:rFonts w:cs="Times New Roman"/>
          <w:szCs w:val="24"/>
          <w:lang w:val="ru-RU"/>
        </w:rPr>
        <w:t>а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6. ПЕРЕДАЧА ПЕРСОНАЛЬНЫХ ДАННЫХ ТРЕТЬИМ ЛИЦАМ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6.1. Оператор может передать персональные данные третьим лицам в следующих случаях: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с согласия субъекта;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по требованию законодательства РФ;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- для выполнения договорных обязатель</w:t>
      </w:r>
      <w:r>
        <w:rPr>
          <w:rFonts w:cs="Times New Roman"/>
          <w:szCs w:val="24"/>
          <w:lang w:val="ru-RU"/>
        </w:rPr>
        <w:t>ств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7. ПРАВА СУБЪЕКТА ПЕРСОНАЛЬНЫХ ДАННЫХ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7.1. Пользователь имеет право на доступ к своим данным, их уточнение, блокирование или уничтожение.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7.2. Для реализации прав не</w:t>
      </w:r>
      <w:r w:rsidR="00256452" w:rsidRPr="00375BDC">
        <w:rPr>
          <w:rFonts w:cs="Times New Roman"/>
          <w:szCs w:val="24"/>
          <w:lang w:val="ru-RU"/>
        </w:rPr>
        <w:t>обходимо обратиться к Оператору по указанным в п.1 контактным данным</w:t>
      </w:r>
    </w:p>
    <w:p w:rsidR="005F4C93" w:rsidRDefault="005F4C93">
      <w:pPr>
        <w:rPr>
          <w:rFonts w:cs="Times New Roman"/>
          <w:szCs w:val="24"/>
          <w:lang w:val="ru-RU"/>
        </w:rPr>
      </w:pPr>
    </w:p>
    <w:p w:rsidR="00375BDC" w:rsidRPr="00375BDC" w:rsidRDefault="00375BDC">
      <w:pPr>
        <w:rPr>
          <w:rFonts w:cs="Times New Roman"/>
          <w:szCs w:val="24"/>
          <w:lang w:val="ru-RU"/>
        </w:rPr>
      </w:pPr>
    </w:p>
    <w:p w:rsidR="00256452" w:rsidRPr="00375BDC" w:rsidRDefault="00256452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8. МЕРЫ ЗАЩИТЫ ПЕРСОНАЛЬНЫХ ДАННЫХ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8.1. Оператор принимает необходимые организационные и технические меры для защиты персональных данных от неправомерного доступа, уничтожения, изменения, блокирования, копирования и распространения.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b/>
          <w:szCs w:val="24"/>
          <w:lang w:val="ru-RU"/>
        </w:rPr>
        <w:t>9. ИЗМЕНЕНИЕ ПОЛИТИКИ</w:t>
      </w:r>
    </w:p>
    <w:p w:rsidR="005F4C93" w:rsidRPr="00375BDC" w:rsidRDefault="00375BDC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9.1. Оператор оставляет за собой право вносить изменения в настоящую Политику. Актуальная версия размещается на сайте.</w:t>
      </w:r>
    </w:p>
    <w:p w:rsidR="005F4C93" w:rsidRPr="00375BDC" w:rsidRDefault="005F4C93">
      <w:pPr>
        <w:rPr>
          <w:rFonts w:cs="Times New Roman"/>
          <w:szCs w:val="24"/>
          <w:lang w:val="ru-RU"/>
        </w:rPr>
      </w:pPr>
    </w:p>
    <w:p w:rsidR="00375BDC" w:rsidRDefault="00375BDC">
      <w:pPr>
        <w:rPr>
          <w:rFonts w:cs="Times New Roman"/>
          <w:szCs w:val="24"/>
          <w:lang w:val="ru-RU"/>
        </w:rPr>
      </w:pPr>
    </w:p>
    <w:p w:rsidR="00375BDC" w:rsidRDefault="00375BDC">
      <w:pPr>
        <w:rPr>
          <w:rFonts w:cs="Times New Roman"/>
          <w:szCs w:val="24"/>
          <w:lang w:val="ru-RU"/>
        </w:rPr>
      </w:pPr>
    </w:p>
    <w:p w:rsidR="005F4C93" w:rsidRPr="00375BDC" w:rsidRDefault="00256452">
      <w:pPr>
        <w:rPr>
          <w:rFonts w:cs="Times New Roman"/>
          <w:szCs w:val="24"/>
          <w:lang w:val="ru-RU"/>
        </w:rPr>
      </w:pPr>
      <w:r w:rsidRPr="00375BDC">
        <w:rPr>
          <w:rFonts w:cs="Times New Roman"/>
          <w:szCs w:val="24"/>
          <w:lang w:val="ru-RU"/>
        </w:rPr>
        <w:t>Бабкин Константин Олегович</w:t>
      </w:r>
      <w:r w:rsidRPr="00375BDC">
        <w:rPr>
          <w:rFonts w:cs="Times New Roman"/>
          <w:szCs w:val="24"/>
          <w:lang w:val="ru-RU"/>
        </w:rPr>
        <w:br/>
        <w:t>ОГРНИП 325774600586328</w:t>
      </w:r>
    </w:p>
    <w:sectPr w:rsidR="005F4C93" w:rsidRPr="00375B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D3A2F"/>
    <w:rsid w:val="00256452"/>
    <w:rsid w:val="0029639D"/>
    <w:rsid w:val="00326F90"/>
    <w:rsid w:val="00375BDC"/>
    <w:rsid w:val="005F4C93"/>
    <w:rsid w:val="00AA1D8D"/>
    <w:rsid w:val="00B47730"/>
    <w:rsid w:val="00BC21E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A83F8D8-78A5-4185-87BD-C15E080B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120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45FB88-5E7F-4559-BC42-1B6642B3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Diogen</cp:lastModifiedBy>
  <cp:revision>8</cp:revision>
  <dcterms:created xsi:type="dcterms:W3CDTF">2026-05-02T00:21:00Z</dcterms:created>
  <dcterms:modified xsi:type="dcterms:W3CDTF">2026-05-07T20:16:00Z</dcterms:modified>
  <cp:category/>
</cp:coreProperties>
</file>