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4C" w:rsidRDefault="0011324C"/>
    <w:tbl>
      <w:tblPr>
        <w:tblStyle w:val="a3"/>
        <w:tblpPr w:leftFromText="180" w:rightFromText="180" w:vertAnchor="page" w:horzAnchor="margin" w:tblpY="1846"/>
        <w:tblW w:w="15163" w:type="dxa"/>
        <w:tblLook w:val="04A0" w:firstRow="1" w:lastRow="0" w:firstColumn="1" w:lastColumn="0" w:noHBand="0" w:noVBand="1"/>
      </w:tblPr>
      <w:tblGrid>
        <w:gridCol w:w="744"/>
        <w:gridCol w:w="3504"/>
        <w:gridCol w:w="3191"/>
        <w:gridCol w:w="3113"/>
        <w:gridCol w:w="2069"/>
        <w:gridCol w:w="1223"/>
        <w:gridCol w:w="1319"/>
      </w:tblGrid>
      <w:tr w:rsidR="00956104" w:rsidTr="00956104">
        <w:trPr>
          <w:trHeight w:val="534"/>
        </w:trPr>
        <w:tc>
          <w:tcPr>
            <w:tcW w:w="744" w:type="dxa"/>
            <w:vAlign w:val="center"/>
          </w:tcPr>
          <w:p w:rsidR="00956104" w:rsidRPr="00A26955" w:rsidRDefault="00956104" w:rsidP="0011324C">
            <w:pPr>
              <w:rPr>
                <w:b/>
              </w:rPr>
            </w:pPr>
            <w:r w:rsidRPr="00A26955">
              <w:rPr>
                <w:b/>
              </w:rPr>
              <w:t>№ п/п</w:t>
            </w:r>
          </w:p>
        </w:tc>
        <w:tc>
          <w:tcPr>
            <w:tcW w:w="3504" w:type="dxa"/>
            <w:vAlign w:val="center"/>
          </w:tcPr>
          <w:p w:rsidR="00956104" w:rsidRPr="00A26955" w:rsidRDefault="00956104" w:rsidP="0011324C">
            <w:pPr>
              <w:rPr>
                <w:b/>
              </w:rPr>
            </w:pPr>
            <w:r w:rsidRPr="00A26955">
              <w:rPr>
                <w:b/>
              </w:rPr>
              <w:t>ФИО преподавателя</w:t>
            </w:r>
          </w:p>
        </w:tc>
        <w:tc>
          <w:tcPr>
            <w:tcW w:w="3191" w:type="dxa"/>
            <w:vAlign w:val="center"/>
          </w:tcPr>
          <w:p w:rsidR="00956104" w:rsidRPr="00A26955" w:rsidRDefault="00956104" w:rsidP="0011324C">
            <w:pPr>
              <w:rPr>
                <w:b/>
              </w:rPr>
            </w:pPr>
            <w:r w:rsidRPr="00A26955">
              <w:rPr>
                <w:b/>
              </w:rPr>
              <w:t>Наименование программы</w:t>
            </w:r>
          </w:p>
        </w:tc>
        <w:tc>
          <w:tcPr>
            <w:tcW w:w="3113" w:type="dxa"/>
            <w:vAlign w:val="center"/>
          </w:tcPr>
          <w:p w:rsidR="00956104" w:rsidRPr="00A26955" w:rsidRDefault="00956104" w:rsidP="0011324C">
            <w:pPr>
              <w:rPr>
                <w:b/>
              </w:rPr>
            </w:pPr>
            <w:r w:rsidRPr="00A26955">
              <w:rPr>
                <w:b/>
              </w:rPr>
              <w:t>Должность</w:t>
            </w:r>
          </w:p>
        </w:tc>
        <w:tc>
          <w:tcPr>
            <w:tcW w:w="2069" w:type="dxa"/>
            <w:vAlign w:val="center"/>
          </w:tcPr>
          <w:p w:rsidR="00956104" w:rsidRPr="00A26955" w:rsidRDefault="00956104" w:rsidP="00956104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223" w:type="dxa"/>
            <w:vAlign w:val="center"/>
          </w:tcPr>
          <w:p w:rsidR="00956104" w:rsidRPr="00A26955" w:rsidRDefault="00956104" w:rsidP="0011324C">
            <w:pPr>
              <w:rPr>
                <w:b/>
              </w:rPr>
            </w:pPr>
            <w:r w:rsidRPr="00A26955">
              <w:rPr>
                <w:b/>
              </w:rPr>
              <w:t>Стаж</w:t>
            </w:r>
          </w:p>
        </w:tc>
        <w:tc>
          <w:tcPr>
            <w:tcW w:w="1319" w:type="dxa"/>
            <w:vAlign w:val="center"/>
          </w:tcPr>
          <w:p w:rsidR="00956104" w:rsidRPr="00A26955" w:rsidRDefault="00956104" w:rsidP="0011324C">
            <w:pPr>
              <w:rPr>
                <w:b/>
              </w:rPr>
            </w:pPr>
            <w:r w:rsidRPr="00A26955">
              <w:rPr>
                <w:b/>
              </w:rPr>
              <w:t>Город</w:t>
            </w:r>
          </w:p>
        </w:tc>
      </w:tr>
      <w:tr w:rsidR="00956104" w:rsidTr="00956104">
        <w:trPr>
          <w:trHeight w:val="404"/>
        </w:trPr>
        <w:tc>
          <w:tcPr>
            <w:tcW w:w="744" w:type="dxa"/>
            <w:vAlign w:val="center"/>
          </w:tcPr>
          <w:p w:rsidR="00956104" w:rsidRDefault="00956104" w:rsidP="0011324C">
            <w:r>
              <w:t>1</w:t>
            </w:r>
          </w:p>
        </w:tc>
        <w:tc>
          <w:tcPr>
            <w:tcW w:w="3504" w:type="dxa"/>
            <w:vAlign w:val="center"/>
          </w:tcPr>
          <w:p w:rsidR="00956104" w:rsidRDefault="00956104" w:rsidP="0011324C">
            <w:r>
              <w:t>Зобнина Анна Анатольевна</w:t>
            </w:r>
          </w:p>
        </w:tc>
        <w:tc>
          <w:tcPr>
            <w:tcW w:w="3191" w:type="dxa"/>
            <w:vAlign w:val="center"/>
          </w:tcPr>
          <w:p w:rsidR="00956104" w:rsidRDefault="00956104" w:rsidP="0011324C">
            <w:r>
              <w:t>ВИК</w:t>
            </w:r>
            <w:r w:rsidR="009677F1">
              <w:t>, РК, МК, ПВК, ТК</w:t>
            </w:r>
          </w:p>
        </w:tc>
        <w:tc>
          <w:tcPr>
            <w:tcW w:w="3113" w:type="dxa"/>
            <w:vAlign w:val="center"/>
          </w:tcPr>
          <w:p w:rsidR="00956104" w:rsidRDefault="00956104" w:rsidP="0011324C">
            <w:r>
              <w:t>Генеральный директор ООО «ПМК-Урал»</w:t>
            </w:r>
          </w:p>
        </w:tc>
        <w:tc>
          <w:tcPr>
            <w:tcW w:w="2069" w:type="dxa"/>
            <w:vAlign w:val="center"/>
          </w:tcPr>
          <w:p w:rsidR="00956104" w:rsidRDefault="00956104" w:rsidP="00956104">
            <w:r>
              <w:t>Высшее</w:t>
            </w:r>
          </w:p>
        </w:tc>
        <w:tc>
          <w:tcPr>
            <w:tcW w:w="1223" w:type="dxa"/>
            <w:vAlign w:val="center"/>
          </w:tcPr>
          <w:p w:rsidR="00956104" w:rsidRDefault="00956104" w:rsidP="0011324C">
            <w:r>
              <w:t>10 лет</w:t>
            </w:r>
          </w:p>
        </w:tc>
        <w:tc>
          <w:tcPr>
            <w:tcW w:w="1319" w:type="dxa"/>
            <w:vAlign w:val="center"/>
          </w:tcPr>
          <w:p w:rsidR="00956104" w:rsidRDefault="00956104" w:rsidP="0011324C">
            <w:r>
              <w:t>Пермь</w:t>
            </w:r>
          </w:p>
        </w:tc>
      </w:tr>
      <w:tr w:rsidR="00956104" w:rsidTr="00956104">
        <w:trPr>
          <w:trHeight w:val="404"/>
        </w:trPr>
        <w:tc>
          <w:tcPr>
            <w:tcW w:w="744" w:type="dxa"/>
            <w:vAlign w:val="center"/>
          </w:tcPr>
          <w:p w:rsidR="00956104" w:rsidRDefault="00956104" w:rsidP="00956104">
            <w:r>
              <w:t>2</w:t>
            </w:r>
          </w:p>
        </w:tc>
        <w:tc>
          <w:tcPr>
            <w:tcW w:w="3504" w:type="dxa"/>
            <w:vAlign w:val="center"/>
          </w:tcPr>
          <w:p w:rsidR="00956104" w:rsidRDefault="00956104" w:rsidP="00956104">
            <w:r>
              <w:t>Масленникова Екатерина Борисовна</w:t>
            </w:r>
          </w:p>
        </w:tc>
        <w:tc>
          <w:tcPr>
            <w:tcW w:w="3191" w:type="dxa"/>
            <w:vAlign w:val="center"/>
          </w:tcPr>
          <w:p w:rsidR="00956104" w:rsidRDefault="009677F1" w:rsidP="00956104">
            <w:r>
              <w:t>СМК</w:t>
            </w:r>
            <w:bookmarkStart w:id="0" w:name="_GoBack"/>
            <w:bookmarkEnd w:id="0"/>
          </w:p>
        </w:tc>
        <w:tc>
          <w:tcPr>
            <w:tcW w:w="3113" w:type="dxa"/>
            <w:vAlign w:val="center"/>
          </w:tcPr>
          <w:p w:rsidR="00956104" w:rsidRDefault="009677F1" w:rsidP="00956104">
            <w:r>
              <w:t>Исполнительный директор</w:t>
            </w:r>
          </w:p>
        </w:tc>
        <w:tc>
          <w:tcPr>
            <w:tcW w:w="2069" w:type="dxa"/>
          </w:tcPr>
          <w:p w:rsidR="00956104" w:rsidRDefault="00956104" w:rsidP="00956104">
            <w:r w:rsidRPr="00E03B9B">
              <w:t>Высшее</w:t>
            </w:r>
          </w:p>
        </w:tc>
        <w:tc>
          <w:tcPr>
            <w:tcW w:w="1223" w:type="dxa"/>
            <w:vAlign w:val="center"/>
          </w:tcPr>
          <w:p w:rsidR="00956104" w:rsidRDefault="00956104" w:rsidP="00956104">
            <w:r>
              <w:t>10 лет</w:t>
            </w:r>
          </w:p>
        </w:tc>
        <w:tc>
          <w:tcPr>
            <w:tcW w:w="1319" w:type="dxa"/>
            <w:vAlign w:val="center"/>
          </w:tcPr>
          <w:p w:rsidR="00956104" w:rsidRDefault="00956104" w:rsidP="00956104">
            <w:r>
              <w:t>Пермь</w:t>
            </w:r>
          </w:p>
        </w:tc>
      </w:tr>
      <w:tr w:rsidR="00956104" w:rsidTr="00956104">
        <w:trPr>
          <w:trHeight w:val="404"/>
        </w:trPr>
        <w:tc>
          <w:tcPr>
            <w:tcW w:w="744" w:type="dxa"/>
            <w:vAlign w:val="center"/>
          </w:tcPr>
          <w:p w:rsidR="00956104" w:rsidRDefault="00956104" w:rsidP="00956104">
            <w:r>
              <w:t>3</w:t>
            </w:r>
          </w:p>
        </w:tc>
        <w:tc>
          <w:tcPr>
            <w:tcW w:w="3504" w:type="dxa"/>
            <w:vAlign w:val="center"/>
          </w:tcPr>
          <w:p w:rsidR="00956104" w:rsidRDefault="00956104" w:rsidP="00956104">
            <w:r>
              <w:t>Подорожных Сергей Сергеевич</w:t>
            </w:r>
          </w:p>
        </w:tc>
        <w:tc>
          <w:tcPr>
            <w:tcW w:w="3191" w:type="dxa"/>
            <w:vAlign w:val="center"/>
          </w:tcPr>
          <w:p w:rsidR="00956104" w:rsidRDefault="00956104" w:rsidP="00956104">
            <w:r>
              <w:t>ВИК, УК, РК, ПВК, МК</w:t>
            </w:r>
          </w:p>
        </w:tc>
        <w:tc>
          <w:tcPr>
            <w:tcW w:w="3113" w:type="dxa"/>
            <w:vAlign w:val="center"/>
          </w:tcPr>
          <w:p w:rsidR="00956104" w:rsidRDefault="00956104" w:rsidP="00956104">
            <w:r>
              <w:t>Специалист НК и РИ</w:t>
            </w:r>
          </w:p>
        </w:tc>
        <w:tc>
          <w:tcPr>
            <w:tcW w:w="2069" w:type="dxa"/>
          </w:tcPr>
          <w:p w:rsidR="00956104" w:rsidRDefault="00956104" w:rsidP="00956104">
            <w:r w:rsidRPr="00E03B9B">
              <w:t>Высшее</w:t>
            </w:r>
          </w:p>
        </w:tc>
        <w:tc>
          <w:tcPr>
            <w:tcW w:w="1223" w:type="dxa"/>
            <w:vAlign w:val="center"/>
          </w:tcPr>
          <w:p w:rsidR="00956104" w:rsidRDefault="00956104" w:rsidP="00956104">
            <w:r>
              <w:t>11 лет</w:t>
            </w:r>
          </w:p>
        </w:tc>
        <w:tc>
          <w:tcPr>
            <w:tcW w:w="1319" w:type="dxa"/>
            <w:vAlign w:val="center"/>
          </w:tcPr>
          <w:p w:rsidR="00956104" w:rsidRDefault="00956104" w:rsidP="00956104">
            <w:r>
              <w:t>Пермь</w:t>
            </w:r>
          </w:p>
        </w:tc>
      </w:tr>
      <w:tr w:rsidR="00956104" w:rsidTr="00956104">
        <w:trPr>
          <w:trHeight w:val="404"/>
        </w:trPr>
        <w:tc>
          <w:tcPr>
            <w:tcW w:w="744" w:type="dxa"/>
            <w:vAlign w:val="center"/>
          </w:tcPr>
          <w:p w:rsidR="00956104" w:rsidRDefault="00956104" w:rsidP="00956104">
            <w:r>
              <w:t>4</w:t>
            </w:r>
          </w:p>
        </w:tc>
        <w:tc>
          <w:tcPr>
            <w:tcW w:w="3504" w:type="dxa"/>
            <w:vAlign w:val="center"/>
          </w:tcPr>
          <w:p w:rsidR="00956104" w:rsidRDefault="00956104" w:rsidP="00956104">
            <w:r>
              <w:t>Подорожных Елизавета Александровна</w:t>
            </w:r>
          </w:p>
        </w:tc>
        <w:tc>
          <w:tcPr>
            <w:tcW w:w="3191" w:type="dxa"/>
            <w:vAlign w:val="center"/>
          </w:tcPr>
          <w:p w:rsidR="00956104" w:rsidRDefault="00956104" w:rsidP="00956104">
            <w:r>
              <w:t>Разрушающие испытания</w:t>
            </w:r>
          </w:p>
        </w:tc>
        <w:tc>
          <w:tcPr>
            <w:tcW w:w="3113" w:type="dxa"/>
            <w:vAlign w:val="center"/>
          </w:tcPr>
          <w:p w:rsidR="00956104" w:rsidRDefault="00956104" w:rsidP="00956104">
            <w:r>
              <w:t>Специалист НК и РИ</w:t>
            </w:r>
          </w:p>
        </w:tc>
        <w:tc>
          <w:tcPr>
            <w:tcW w:w="2069" w:type="dxa"/>
          </w:tcPr>
          <w:p w:rsidR="00956104" w:rsidRDefault="00956104" w:rsidP="00956104">
            <w:r w:rsidRPr="00E03B9B">
              <w:t>Высшее</w:t>
            </w:r>
          </w:p>
        </w:tc>
        <w:tc>
          <w:tcPr>
            <w:tcW w:w="1223" w:type="dxa"/>
            <w:vAlign w:val="center"/>
          </w:tcPr>
          <w:p w:rsidR="00956104" w:rsidRDefault="00956104" w:rsidP="00956104">
            <w:r>
              <w:t>9 лет</w:t>
            </w:r>
          </w:p>
        </w:tc>
        <w:tc>
          <w:tcPr>
            <w:tcW w:w="1319" w:type="dxa"/>
            <w:vAlign w:val="center"/>
          </w:tcPr>
          <w:p w:rsidR="00956104" w:rsidRDefault="00956104" w:rsidP="00956104">
            <w:r>
              <w:t>Пермь</w:t>
            </w:r>
          </w:p>
        </w:tc>
      </w:tr>
      <w:tr w:rsidR="00956104" w:rsidTr="00956104">
        <w:trPr>
          <w:trHeight w:val="404"/>
        </w:trPr>
        <w:tc>
          <w:tcPr>
            <w:tcW w:w="744" w:type="dxa"/>
            <w:vAlign w:val="center"/>
          </w:tcPr>
          <w:p w:rsidR="00956104" w:rsidRDefault="00956104" w:rsidP="00956104">
            <w:r>
              <w:t>5</w:t>
            </w:r>
          </w:p>
        </w:tc>
        <w:tc>
          <w:tcPr>
            <w:tcW w:w="3504" w:type="dxa"/>
            <w:vAlign w:val="center"/>
          </w:tcPr>
          <w:p w:rsidR="00956104" w:rsidRDefault="00956104" w:rsidP="00956104">
            <w:proofErr w:type="spellStart"/>
            <w:r>
              <w:t>Мизёв</w:t>
            </w:r>
            <w:proofErr w:type="spellEnd"/>
            <w:r>
              <w:t xml:space="preserve"> Фёдор Васильевич</w:t>
            </w:r>
          </w:p>
        </w:tc>
        <w:tc>
          <w:tcPr>
            <w:tcW w:w="3191" w:type="dxa"/>
            <w:vAlign w:val="center"/>
          </w:tcPr>
          <w:p w:rsidR="00956104" w:rsidRDefault="00956104" w:rsidP="00956104">
            <w:r>
              <w:t>РБ</w:t>
            </w:r>
          </w:p>
        </w:tc>
        <w:tc>
          <w:tcPr>
            <w:tcW w:w="3113" w:type="dxa"/>
            <w:vAlign w:val="center"/>
          </w:tcPr>
          <w:p w:rsidR="00956104" w:rsidRDefault="009677F1" w:rsidP="00956104">
            <w:r>
              <w:t>Начальник ЛНК</w:t>
            </w:r>
          </w:p>
        </w:tc>
        <w:tc>
          <w:tcPr>
            <w:tcW w:w="2069" w:type="dxa"/>
          </w:tcPr>
          <w:p w:rsidR="00956104" w:rsidRDefault="00956104" w:rsidP="00956104">
            <w:r w:rsidRPr="00E03B9B">
              <w:t>Высшее</w:t>
            </w:r>
          </w:p>
        </w:tc>
        <w:tc>
          <w:tcPr>
            <w:tcW w:w="1223" w:type="dxa"/>
            <w:vAlign w:val="center"/>
          </w:tcPr>
          <w:p w:rsidR="00956104" w:rsidRDefault="00956104" w:rsidP="00956104">
            <w:r>
              <w:t>35 лет</w:t>
            </w:r>
          </w:p>
        </w:tc>
        <w:tc>
          <w:tcPr>
            <w:tcW w:w="1319" w:type="dxa"/>
            <w:vAlign w:val="center"/>
          </w:tcPr>
          <w:p w:rsidR="00956104" w:rsidRDefault="00956104" w:rsidP="00956104">
            <w:r>
              <w:t>Чайковский</w:t>
            </w:r>
          </w:p>
        </w:tc>
      </w:tr>
      <w:tr w:rsidR="00956104" w:rsidTr="00956104">
        <w:trPr>
          <w:trHeight w:val="404"/>
        </w:trPr>
        <w:tc>
          <w:tcPr>
            <w:tcW w:w="744" w:type="dxa"/>
            <w:vAlign w:val="center"/>
          </w:tcPr>
          <w:p w:rsidR="00956104" w:rsidRDefault="00956104" w:rsidP="00956104">
            <w:r>
              <w:t>6</w:t>
            </w:r>
          </w:p>
        </w:tc>
        <w:tc>
          <w:tcPr>
            <w:tcW w:w="3504" w:type="dxa"/>
            <w:vAlign w:val="center"/>
          </w:tcPr>
          <w:p w:rsidR="00956104" w:rsidRDefault="00956104" w:rsidP="00956104">
            <w:proofErr w:type="spellStart"/>
            <w:r>
              <w:t>Попыванов</w:t>
            </w:r>
            <w:proofErr w:type="spellEnd"/>
            <w:r>
              <w:t xml:space="preserve"> Евгений</w:t>
            </w:r>
            <w:r w:rsidR="009677F1">
              <w:t xml:space="preserve"> Анатольевич</w:t>
            </w:r>
          </w:p>
        </w:tc>
        <w:tc>
          <w:tcPr>
            <w:tcW w:w="3191" w:type="dxa"/>
            <w:vAlign w:val="center"/>
          </w:tcPr>
          <w:p w:rsidR="00956104" w:rsidRDefault="00956104" w:rsidP="00956104">
            <w:r>
              <w:t>РБ</w:t>
            </w:r>
          </w:p>
        </w:tc>
        <w:tc>
          <w:tcPr>
            <w:tcW w:w="3113" w:type="dxa"/>
            <w:vAlign w:val="center"/>
          </w:tcPr>
          <w:p w:rsidR="00956104" w:rsidRDefault="009677F1" w:rsidP="00956104">
            <w:r w:rsidRPr="009677F1">
              <w:t>Врач-эксперт, руководитель образовательных программ по радиационной безопасности</w:t>
            </w:r>
          </w:p>
        </w:tc>
        <w:tc>
          <w:tcPr>
            <w:tcW w:w="2069" w:type="dxa"/>
          </w:tcPr>
          <w:p w:rsidR="00956104" w:rsidRDefault="00956104" w:rsidP="00956104">
            <w:r w:rsidRPr="00E03B9B">
              <w:t>Высшее</w:t>
            </w:r>
          </w:p>
        </w:tc>
        <w:tc>
          <w:tcPr>
            <w:tcW w:w="1223" w:type="dxa"/>
            <w:vAlign w:val="center"/>
          </w:tcPr>
          <w:p w:rsidR="00956104" w:rsidRDefault="00956104" w:rsidP="00956104">
            <w:r>
              <w:t>19 лет</w:t>
            </w:r>
          </w:p>
        </w:tc>
        <w:tc>
          <w:tcPr>
            <w:tcW w:w="1319" w:type="dxa"/>
            <w:vAlign w:val="center"/>
          </w:tcPr>
          <w:p w:rsidR="00956104" w:rsidRDefault="00956104" w:rsidP="00956104">
            <w:r>
              <w:t>Пермь</w:t>
            </w:r>
          </w:p>
        </w:tc>
      </w:tr>
      <w:tr w:rsidR="00956104" w:rsidTr="00956104">
        <w:trPr>
          <w:trHeight w:val="404"/>
        </w:trPr>
        <w:tc>
          <w:tcPr>
            <w:tcW w:w="744" w:type="dxa"/>
            <w:vAlign w:val="center"/>
          </w:tcPr>
          <w:p w:rsidR="00956104" w:rsidRDefault="00956104" w:rsidP="00956104">
            <w:r>
              <w:t>7</w:t>
            </w:r>
          </w:p>
        </w:tc>
        <w:tc>
          <w:tcPr>
            <w:tcW w:w="3504" w:type="dxa"/>
            <w:vAlign w:val="center"/>
          </w:tcPr>
          <w:p w:rsidR="00956104" w:rsidRDefault="00956104" w:rsidP="00956104">
            <w:r>
              <w:t>Сальников Алексей Фёдорович</w:t>
            </w:r>
          </w:p>
        </w:tc>
        <w:tc>
          <w:tcPr>
            <w:tcW w:w="3191" w:type="dxa"/>
            <w:vAlign w:val="center"/>
          </w:tcPr>
          <w:p w:rsidR="00956104" w:rsidRDefault="00956104" w:rsidP="00956104">
            <w:r>
              <w:t>ВД</w:t>
            </w:r>
          </w:p>
        </w:tc>
        <w:tc>
          <w:tcPr>
            <w:tcW w:w="3113" w:type="dxa"/>
            <w:vAlign w:val="center"/>
          </w:tcPr>
          <w:p w:rsidR="00956104" w:rsidRDefault="00956104" w:rsidP="00956104">
            <w:r w:rsidRPr="00A13C43">
              <w:t xml:space="preserve">Профессор кафедры </w:t>
            </w:r>
            <w:proofErr w:type="spellStart"/>
            <w:r w:rsidRPr="00A13C43">
              <w:t>РКТиЭС</w:t>
            </w:r>
            <w:proofErr w:type="spellEnd"/>
            <w:r w:rsidRPr="00A13C43">
              <w:t xml:space="preserve"> ПНИПУ</w:t>
            </w:r>
          </w:p>
        </w:tc>
        <w:tc>
          <w:tcPr>
            <w:tcW w:w="2069" w:type="dxa"/>
          </w:tcPr>
          <w:p w:rsidR="00956104" w:rsidRDefault="00956104" w:rsidP="00956104">
            <w:r w:rsidRPr="00E03B9B">
              <w:t>Высшее</w:t>
            </w:r>
          </w:p>
        </w:tc>
        <w:tc>
          <w:tcPr>
            <w:tcW w:w="1223" w:type="dxa"/>
            <w:vAlign w:val="center"/>
          </w:tcPr>
          <w:p w:rsidR="00956104" w:rsidRDefault="00956104" w:rsidP="00956104">
            <w:r>
              <w:t>28 лет</w:t>
            </w:r>
          </w:p>
        </w:tc>
        <w:tc>
          <w:tcPr>
            <w:tcW w:w="1319" w:type="dxa"/>
            <w:vAlign w:val="center"/>
          </w:tcPr>
          <w:p w:rsidR="00956104" w:rsidRDefault="00956104" w:rsidP="00956104">
            <w:r>
              <w:t>Пермь</w:t>
            </w:r>
          </w:p>
        </w:tc>
      </w:tr>
      <w:tr w:rsidR="00956104" w:rsidTr="00956104">
        <w:trPr>
          <w:trHeight w:val="404"/>
        </w:trPr>
        <w:tc>
          <w:tcPr>
            <w:tcW w:w="744" w:type="dxa"/>
            <w:vAlign w:val="center"/>
          </w:tcPr>
          <w:p w:rsidR="00956104" w:rsidRDefault="00956104" w:rsidP="00956104">
            <w:r>
              <w:t>8</w:t>
            </w:r>
          </w:p>
        </w:tc>
        <w:tc>
          <w:tcPr>
            <w:tcW w:w="3504" w:type="dxa"/>
            <w:vAlign w:val="center"/>
          </w:tcPr>
          <w:p w:rsidR="00956104" w:rsidRDefault="00956104" w:rsidP="00956104">
            <w:r>
              <w:t>Григорьев Юрий Владимирович</w:t>
            </w:r>
          </w:p>
        </w:tc>
        <w:tc>
          <w:tcPr>
            <w:tcW w:w="3191" w:type="dxa"/>
            <w:vAlign w:val="center"/>
          </w:tcPr>
          <w:p w:rsidR="00956104" w:rsidRDefault="00956104" w:rsidP="00956104">
            <w:r>
              <w:t>ТК</w:t>
            </w:r>
          </w:p>
        </w:tc>
        <w:tc>
          <w:tcPr>
            <w:tcW w:w="3113" w:type="dxa"/>
            <w:vAlign w:val="center"/>
          </w:tcPr>
          <w:p w:rsidR="00956104" w:rsidRDefault="00956104" w:rsidP="00956104">
            <w:proofErr w:type="spellStart"/>
            <w:r>
              <w:t>Энергоаудитор</w:t>
            </w:r>
            <w:proofErr w:type="spellEnd"/>
          </w:p>
        </w:tc>
        <w:tc>
          <w:tcPr>
            <w:tcW w:w="2069" w:type="dxa"/>
          </w:tcPr>
          <w:p w:rsidR="00956104" w:rsidRDefault="00956104" w:rsidP="00956104">
            <w:r w:rsidRPr="00E03B9B">
              <w:t>Высшее</w:t>
            </w:r>
          </w:p>
        </w:tc>
        <w:tc>
          <w:tcPr>
            <w:tcW w:w="1223" w:type="dxa"/>
            <w:vAlign w:val="center"/>
          </w:tcPr>
          <w:p w:rsidR="00956104" w:rsidRDefault="00956104" w:rsidP="00956104">
            <w:r>
              <w:t>14 лет</w:t>
            </w:r>
          </w:p>
        </w:tc>
        <w:tc>
          <w:tcPr>
            <w:tcW w:w="1319" w:type="dxa"/>
            <w:vAlign w:val="center"/>
          </w:tcPr>
          <w:p w:rsidR="00956104" w:rsidRDefault="00956104" w:rsidP="00956104">
            <w:r>
              <w:t>Пермь</w:t>
            </w:r>
          </w:p>
        </w:tc>
      </w:tr>
      <w:tr w:rsidR="00956104" w:rsidTr="00956104">
        <w:trPr>
          <w:trHeight w:val="404"/>
        </w:trPr>
        <w:tc>
          <w:tcPr>
            <w:tcW w:w="744" w:type="dxa"/>
            <w:vAlign w:val="center"/>
          </w:tcPr>
          <w:p w:rsidR="00956104" w:rsidRDefault="00956104" w:rsidP="00956104">
            <w:r>
              <w:t>9</w:t>
            </w:r>
          </w:p>
        </w:tc>
        <w:tc>
          <w:tcPr>
            <w:tcW w:w="3504" w:type="dxa"/>
            <w:vAlign w:val="center"/>
          </w:tcPr>
          <w:p w:rsidR="00956104" w:rsidRDefault="00956104" w:rsidP="00956104">
            <w:proofErr w:type="spellStart"/>
            <w:r>
              <w:t>Татьянников</w:t>
            </w:r>
            <w:proofErr w:type="spellEnd"/>
            <w:r>
              <w:t xml:space="preserve"> Даниил Андреевич</w:t>
            </w:r>
          </w:p>
        </w:tc>
        <w:tc>
          <w:tcPr>
            <w:tcW w:w="3191" w:type="dxa"/>
            <w:vAlign w:val="center"/>
          </w:tcPr>
          <w:p w:rsidR="00956104" w:rsidRDefault="00956104" w:rsidP="00956104">
            <w:r>
              <w:t>Испытания строительных материалов и конструкций</w:t>
            </w:r>
          </w:p>
        </w:tc>
        <w:tc>
          <w:tcPr>
            <w:tcW w:w="3113" w:type="dxa"/>
            <w:vAlign w:val="center"/>
          </w:tcPr>
          <w:p w:rsidR="00956104" w:rsidRDefault="00956104" w:rsidP="00956104">
            <w:r>
              <w:t>Доцент ПНИПУ, к.т.н.</w:t>
            </w:r>
          </w:p>
        </w:tc>
        <w:tc>
          <w:tcPr>
            <w:tcW w:w="2069" w:type="dxa"/>
            <w:vAlign w:val="center"/>
          </w:tcPr>
          <w:p w:rsidR="00956104" w:rsidRDefault="00956104" w:rsidP="00956104">
            <w:r w:rsidRPr="00E03B9B">
              <w:t>Высшее</w:t>
            </w:r>
          </w:p>
        </w:tc>
        <w:tc>
          <w:tcPr>
            <w:tcW w:w="1223" w:type="dxa"/>
            <w:vAlign w:val="center"/>
          </w:tcPr>
          <w:p w:rsidR="00956104" w:rsidRDefault="00956104" w:rsidP="00956104">
            <w:r>
              <w:t>8 лет</w:t>
            </w:r>
          </w:p>
        </w:tc>
        <w:tc>
          <w:tcPr>
            <w:tcW w:w="1319" w:type="dxa"/>
            <w:vAlign w:val="center"/>
          </w:tcPr>
          <w:p w:rsidR="00956104" w:rsidRDefault="00956104" w:rsidP="00956104">
            <w:r>
              <w:t>Пермь</w:t>
            </w:r>
          </w:p>
        </w:tc>
      </w:tr>
      <w:tr w:rsidR="00956104" w:rsidTr="00956104">
        <w:trPr>
          <w:trHeight w:val="404"/>
        </w:trPr>
        <w:tc>
          <w:tcPr>
            <w:tcW w:w="744" w:type="dxa"/>
            <w:vAlign w:val="center"/>
          </w:tcPr>
          <w:p w:rsidR="00956104" w:rsidRDefault="00956104" w:rsidP="00956104">
            <w:r>
              <w:t>10</w:t>
            </w:r>
          </w:p>
        </w:tc>
        <w:tc>
          <w:tcPr>
            <w:tcW w:w="3504" w:type="dxa"/>
            <w:vAlign w:val="center"/>
          </w:tcPr>
          <w:p w:rsidR="00956104" w:rsidRDefault="00956104" w:rsidP="00956104">
            <w:proofErr w:type="spellStart"/>
            <w:r>
              <w:t>Пестерева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3191" w:type="dxa"/>
            <w:vAlign w:val="center"/>
          </w:tcPr>
          <w:p w:rsidR="00956104" w:rsidRDefault="00956104" w:rsidP="00956104">
            <w:r>
              <w:t>СМК</w:t>
            </w:r>
          </w:p>
        </w:tc>
        <w:tc>
          <w:tcPr>
            <w:tcW w:w="3113" w:type="dxa"/>
            <w:vAlign w:val="center"/>
          </w:tcPr>
          <w:p w:rsidR="00956104" w:rsidRDefault="00956104" w:rsidP="00956104">
            <w:r>
              <w:t>Менеджер по качеству</w:t>
            </w:r>
          </w:p>
        </w:tc>
        <w:tc>
          <w:tcPr>
            <w:tcW w:w="2069" w:type="dxa"/>
          </w:tcPr>
          <w:p w:rsidR="00956104" w:rsidRDefault="00956104" w:rsidP="00956104">
            <w:r w:rsidRPr="00E03B9B">
              <w:t>Высшее</w:t>
            </w:r>
          </w:p>
        </w:tc>
        <w:tc>
          <w:tcPr>
            <w:tcW w:w="1223" w:type="dxa"/>
            <w:vAlign w:val="center"/>
          </w:tcPr>
          <w:p w:rsidR="00956104" w:rsidRDefault="00956104" w:rsidP="00956104">
            <w:r>
              <w:t>5 лет</w:t>
            </w:r>
          </w:p>
        </w:tc>
        <w:tc>
          <w:tcPr>
            <w:tcW w:w="1319" w:type="dxa"/>
            <w:vAlign w:val="center"/>
          </w:tcPr>
          <w:p w:rsidR="00956104" w:rsidRDefault="00956104" w:rsidP="00956104">
            <w:r>
              <w:t>Пермь</w:t>
            </w:r>
          </w:p>
        </w:tc>
      </w:tr>
      <w:tr w:rsidR="00956104" w:rsidTr="00956104">
        <w:trPr>
          <w:trHeight w:val="404"/>
        </w:trPr>
        <w:tc>
          <w:tcPr>
            <w:tcW w:w="744" w:type="dxa"/>
            <w:vAlign w:val="center"/>
          </w:tcPr>
          <w:p w:rsidR="00956104" w:rsidRDefault="00956104" w:rsidP="00956104">
            <w:r>
              <w:t>11</w:t>
            </w:r>
          </w:p>
        </w:tc>
        <w:tc>
          <w:tcPr>
            <w:tcW w:w="3504" w:type="dxa"/>
            <w:vAlign w:val="center"/>
          </w:tcPr>
          <w:p w:rsidR="00956104" w:rsidRDefault="00956104" w:rsidP="00956104">
            <w:proofErr w:type="spellStart"/>
            <w:r>
              <w:t>Ширинкин</w:t>
            </w:r>
            <w:proofErr w:type="spellEnd"/>
            <w:r>
              <w:t xml:space="preserve"> Сергей Анатольевич</w:t>
            </w:r>
          </w:p>
        </w:tc>
        <w:tc>
          <w:tcPr>
            <w:tcW w:w="3191" w:type="dxa"/>
            <w:vAlign w:val="center"/>
          </w:tcPr>
          <w:p w:rsidR="00956104" w:rsidRDefault="00956104" w:rsidP="00956104">
            <w:r>
              <w:t>СК</w:t>
            </w:r>
          </w:p>
        </w:tc>
        <w:tc>
          <w:tcPr>
            <w:tcW w:w="3113" w:type="dxa"/>
            <w:vAlign w:val="center"/>
          </w:tcPr>
          <w:p w:rsidR="00956104" w:rsidRDefault="009677F1" w:rsidP="00956104">
            <w:r>
              <w:t>Эксперт, инженер строительного контроля</w:t>
            </w:r>
          </w:p>
        </w:tc>
        <w:tc>
          <w:tcPr>
            <w:tcW w:w="2069" w:type="dxa"/>
          </w:tcPr>
          <w:p w:rsidR="00956104" w:rsidRDefault="00956104" w:rsidP="00956104">
            <w:r w:rsidRPr="00E03B9B">
              <w:t>Высшее</w:t>
            </w:r>
          </w:p>
        </w:tc>
        <w:tc>
          <w:tcPr>
            <w:tcW w:w="1223" w:type="dxa"/>
            <w:vAlign w:val="center"/>
          </w:tcPr>
          <w:p w:rsidR="00956104" w:rsidRDefault="00956104" w:rsidP="00956104">
            <w:r>
              <w:t>16 лет</w:t>
            </w:r>
          </w:p>
        </w:tc>
        <w:tc>
          <w:tcPr>
            <w:tcW w:w="1319" w:type="dxa"/>
            <w:vAlign w:val="center"/>
          </w:tcPr>
          <w:p w:rsidR="00956104" w:rsidRDefault="00956104" w:rsidP="00956104">
            <w:r>
              <w:t>Пермь</w:t>
            </w:r>
          </w:p>
        </w:tc>
      </w:tr>
    </w:tbl>
    <w:p w:rsidR="0011324C" w:rsidRDefault="0011324C" w:rsidP="0011324C">
      <w:pPr>
        <w:tabs>
          <w:tab w:val="left" w:pos="6525"/>
        </w:tabs>
        <w:jc w:val="center"/>
        <w:rPr>
          <w:b/>
          <w:sz w:val="28"/>
        </w:rPr>
      </w:pPr>
      <w:r w:rsidRPr="0011324C">
        <w:rPr>
          <w:b/>
          <w:sz w:val="28"/>
        </w:rPr>
        <w:t>Список преподавателей ООО «ПМК-Урал»</w:t>
      </w:r>
    </w:p>
    <w:sectPr w:rsidR="0011324C" w:rsidSect="00A13C4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55"/>
    <w:rsid w:val="0011324C"/>
    <w:rsid w:val="004F3C34"/>
    <w:rsid w:val="00956104"/>
    <w:rsid w:val="009677F1"/>
    <w:rsid w:val="00A13C43"/>
    <w:rsid w:val="00A26955"/>
    <w:rsid w:val="00D6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743D"/>
  <w15:chartTrackingRefBased/>
  <w15:docId w15:val="{ADA58314-7F82-46F5-8C0A-4F3D5510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ACER</cp:lastModifiedBy>
  <cp:revision>4</cp:revision>
  <dcterms:created xsi:type="dcterms:W3CDTF">2026-04-24T06:21:00Z</dcterms:created>
  <dcterms:modified xsi:type="dcterms:W3CDTF">2026-05-25T10:44:00Z</dcterms:modified>
</cp:coreProperties>
</file>