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3B" w:rsidRDefault="005E0E47">
      <w:pPr>
        <w:rPr>
          <w:rFonts w:ascii="Times New Roman" w:hAnsi="Times New Roman" w:cs="Times New Roman"/>
          <w:b/>
          <w:sz w:val="32"/>
          <w:szCs w:val="32"/>
        </w:rPr>
      </w:pPr>
      <w:r w:rsidRPr="00FA763A">
        <w:rPr>
          <w:rFonts w:ascii="Times New Roman" w:hAnsi="Times New Roman" w:cs="Times New Roman"/>
          <w:b/>
          <w:sz w:val="32"/>
          <w:szCs w:val="32"/>
        </w:rPr>
        <w:t xml:space="preserve">Политика обработки </w:t>
      </w:r>
      <w:proofErr w:type="spellStart"/>
      <w:r w:rsidRPr="00FA763A">
        <w:rPr>
          <w:rFonts w:ascii="Times New Roman" w:hAnsi="Times New Roman" w:cs="Times New Roman"/>
          <w:b/>
          <w:sz w:val="32"/>
          <w:szCs w:val="32"/>
        </w:rPr>
        <w:t>Cookie</w:t>
      </w:r>
      <w:proofErr w:type="spellEnd"/>
      <w:r w:rsidRPr="00FA763A">
        <w:rPr>
          <w:rFonts w:ascii="Times New Roman" w:hAnsi="Times New Roman" w:cs="Times New Roman"/>
          <w:b/>
          <w:sz w:val="32"/>
          <w:szCs w:val="32"/>
        </w:rPr>
        <w:t>-файлов</w:t>
      </w:r>
    </w:p>
    <w:p w:rsidR="00FA763A" w:rsidRPr="00FA763A" w:rsidRDefault="00FA763A">
      <w:pPr>
        <w:rPr>
          <w:rFonts w:ascii="Times New Roman" w:hAnsi="Times New Roman" w:cs="Times New Roman"/>
          <w:b/>
          <w:sz w:val="32"/>
          <w:szCs w:val="32"/>
        </w:rPr>
      </w:pP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Просматривая или используя наш веб-сайт, вы принимаете данную Политику в отношении обработки и использования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-файлов (далее - Политика). Если вы не согласны с Политикой, пожалуйста не используйте веб-сайт. Находясь на нашем веб-сайте, вы принимаете условия использования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>-файлов, изложенные в данной Политике.</w:t>
      </w:r>
    </w:p>
    <w:p w:rsidR="00FA763A" w:rsidRPr="00FA763A" w:rsidRDefault="005E0E47" w:rsidP="005E0E47">
      <w:pPr>
        <w:rPr>
          <w:rFonts w:ascii="Times New Roman" w:hAnsi="Times New Roman" w:cs="Times New Roman"/>
          <w:b/>
          <w:sz w:val="24"/>
          <w:szCs w:val="24"/>
        </w:rPr>
      </w:pPr>
      <w:r w:rsidRPr="00FA763A">
        <w:rPr>
          <w:rFonts w:ascii="Times New Roman" w:hAnsi="Times New Roman" w:cs="Times New Roman"/>
          <w:b/>
          <w:sz w:val="24"/>
          <w:szCs w:val="24"/>
        </w:rPr>
        <w:t xml:space="preserve">1. Что такое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— это небольшие текстовые файлы, которые отправляются на ваше устройство (компьютер, смартфон или планшет, иное устройство, позволяющее посещение вебсайта), когда вы посещаете наш веб-сайт. Когда вы в следующий раз посетите наш вебсайт, он сможет распознать ваш браузер благодаря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-файлу (далее –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помогают нам узнать, какие разделы веб-сайта полезны, а какие разделы нуждаются в улучшении. Кроме того, мы позволяем третьим лицам использовать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на нашем веб-сайте, это означает, что наш веб-сайт разрешает сторонним компаниям (третьим лицам) устанавливать свои собственные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на ваше устройство, с которого вы посещаете наш веб-сайт.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Мы используем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для следующих целей: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● для обеспечения работоспособности и функциональности веб-сайта;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● для улучшения веб-сайта, основываясь на определении ваших предпочтений для предоставления вам необходимой информации;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● в маркетинговых целях.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763A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позволяют веб-сайту запомнить ваши настройки: язык, размер шрифта, другие личные настройки вида веб-сайта, поэтому вам не придется настраивать веб-сайт при каждом его посещении. Веб-сайт использует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для повышения качества работы веб-сайта и удобства его использования посетителями.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устанавливаются в браузер на вашем устройстве — в большинстве случаев это происходит автоматически. </w:t>
      </w:r>
      <w:r w:rsidR="00815BAE">
        <w:rPr>
          <w:rFonts w:ascii="Times New Roman" w:hAnsi="Times New Roman" w:cs="Times New Roman"/>
          <w:sz w:val="24"/>
          <w:szCs w:val="24"/>
        </w:rPr>
        <w:t>Е</w:t>
      </w:r>
      <w:r w:rsidRPr="00FA763A">
        <w:rPr>
          <w:rFonts w:ascii="Times New Roman" w:hAnsi="Times New Roman" w:cs="Times New Roman"/>
          <w:sz w:val="24"/>
          <w:szCs w:val="24"/>
        </w:rPr>
        <w:t xml:space="preserve">сли вы отключите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и аналогичные технологии, это может негативно отразиться на работе веб-сайта. Имейте в виду, что отключение или запрет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может помешать вам использовать наш веб-сайт с максимальной эффективностью.</w:t>
      </w:r>
    </w:p>
    <w:p w:rsidR="005E0E47" w:rsidRPr="00FA763A" w:rsidRDefault="005E0E47" w:rsidP="005E0E47">
      <w:pPr>
        <w:rPr>
          <w:rFonts w:ascii="Times New Roman" w:hAnsi="Times New Roman" w:cs="Times New Roman"/>
          <w:b/>
          <w:sz w:val="24"/>
          <w:szCs w:val="24"/>
        </w:rPr>
      </w:pPr>
      <w:r w:rsidRPr="00FA763A">
        <w:rPr>
          <w:rFonts w:ascii="Times New Roman" w:hAnsi="Times New Roman" w:cs="Times New Roman"/>
          <w:b/>
          <w:sz w:val="24"/>
          <w:szCs w:val="24"/>
        </w:rPr>
        <w:t xml:space="preserve">2. Какого рода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мы используем?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Мы используем несколько типов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— сеансовые и постоянные. Эти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не собирают личную информацию.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b/>
          <w:sz w:val="24"/>
          <w:szCs w:val="24"/>
        </w:rPr>
        <w:t xml:space="preserve">• Сеансовые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session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>)</w:t>
      </w:r>
      <w:r w:rsidRPr="00FA763A">
        <w:rPr>
          <w:rFonts w:ascii="Times New Roman" w:hAnsi="Times New Roman" w:cs="Times New Roman"/>
          <w:sz w:val="24"/>
          <w:szCs w:val="24"/>
        </w:rPr>
        <w:t xml:space="preserve"> — это временные файлы, которые создаются вебсайтом для хранения информации о вашем текущем сеансе и сохраняются только тогда, когда ваш браузер открыт, и автоматически удаляются при закрытии браузера. Обычно сеансовые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удаляются после того, как вы закрываете окно веб-сайта. Сеансовые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позволяют помнить информацию о вашем выборе на предыдущей странице, чтобы избежать необходимости повторного ввода информации.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• Постоянные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persistent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>)</w:t>
      </w:r>
      <w:r w:rsidRPr="00FA763A">
        <w:rPr>
          <w:rFonts w:ascii="Times New Roman" w:hAnsi="Times New Roman" w:cs="Times New Roman"/>
          <w:sz w:val="24"/>
          <w:szCs w:val="24"/>
        </w:rPr>
        <w:t xml:space="preserve"> — это файлы, которые сохраняются на вашем устройстве в течение определённого времени, даже после закрытия браузера. Постоянные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создаются при посещении вами нашего веб-сайта и хранятся на вашем устройстве до тех пор, пока вы не удалите их или пока не истечет их срок действия. Такие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позволяют идентифицировать вас как уникального пользователя при возвращении на наш веб-сайт и помогают вспомнить информацию о вас и ранее совершенных вами действиях.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Ниже приведен список различных групп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>, которые мы используем на нашем вебсайте.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</w:p>
    <w:p w:rsidR="005E0E47" w:rsidRPr="00FA763A" w:rsidRDefault="005E0E47" w:rsidP="005E0E47">
      <w:pPr>
        <w:rPr>
          <w:rFonts w:ascii="Times New Roman" w:hAnsi="Times New Roman" w:cs="Times New Roman"/>
          <w:b/>
          <w:sz w:val="24"/>
          <w:szCs w:val="24"/>
        </w:rPr>
      </w:pPr>
      <w:r w:rsidRPr="00FA763A">
        <w:rPr>
          <w:rFonts w:ascii="Times New Roman" w:hAnsi="Times New Roman" w:cs="Times New Roman"/>
          <w:b/>
          <w:sz w:val="24"/>
          <w:szCs w:val="24"/>
        </w:rPr>
        <w:t xml:space="preserve">Строго необходимые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strictly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necessary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необходимы для правильного функционирования веб-сайта и не могут быть отключены в наших системах. Набор обязательных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минимальный. Их использование необходимо в том числе и для обеспечения бесперебойной работы веб-сайта. Обычно они устанавливаются только в ответ на ваши действия, которые равнозначны запросу на услуги, такие как установка настроек конфиденциальности, вход в систему или заполнение форм. Вы можете настроить свой браузер так, чтобы он блокировал или предупреждал вас об этих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, но тогда некоторые части веб-сайта не будут работать. Эти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не хранят никакой личной информации. Строго необходимые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не используются для маркетинговых целей или отслеживания пользовательского поведения за пределами основного функционала веб-сайта. Их основная цель — обеспечение возможности использования веб-сайта так, как вы этого ожидаете. Поскольку строго необходимые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являются критически важными для работы вебсайта, они не подлежат отключению, если только вы не решите полностью отказаться от использования веб-сайта.</w:t>
      </w:r>
    </w:p>
    <w:p w:rsidR="005E0E47" w:rsidRPr="00FA763A" w:rsidRDefault="005E0E47" w:rsidP="005E0E4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производительности (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performance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собирают информацию о том, как вы взаимодействуете с веб-сайтом, как работает наш веб-сайт, помогают выявить области, требующие улучшения, подсчитывать посещения и источники трафика, чтобы мы могли измерять и улучшать производительность нашего веб-сайта. Они помогают нам узнать, какие страницы наиболее и наименее популярны, и увидеть, как посетители перемещаются по веб-сайту.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производительности собирают анонимные данные. Если вы не разрешите использование этих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, мы не будем знать, когда вы посещали наш веб-сайт, и не сможем отслеживать его работу. По желанию вы можете отключить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производительности на баннере согласия на использование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banner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>).</w:t>
      </w:r>
    </w:p>
    <w:p w:rsidR="005E0E47" w:rsidRPr="00FA763A" w:rsidRDefault="005E0E47" w:rsidP="005E0E47">
      <w:pPr>
        <w:rPr>
          <w:rFonts w:ascii="Times New Roman" w:hAnsi="Times New Roman" w:cs="Times New Roman"/>
          <w:b/>
          <w:sz w:val="24"/>
          <w:szCs w:val="24"/>
        </w:rPr>
      </w:pPr>
      <w:r w:rsidRPr="00FA763A">
        <w:rPr>
          <w:rFonts w:ascii="Times New Roman" w:hAnsi="Times New Roman" w:cs="Times New Roman"/>
          <w:b/>
          <w:sz w:val="24"/>
          <w:szCs w:val="24"/>
        </w:rPr>
        <w:t xml:space="preserve">Функциональные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functional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позволяют веб-сайту запоминать ваш выбор и предоставлять улучшенные, более персонализированные функции. Они могут быть установлены нами или третьими лицами, чьи услуги мы добавили на веб-сайт. Если вы не разрешите использование этих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, некоторые или все эти службы могут работать некорректно. По желанию вы можете отключить функциональные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на баннере согласия на использование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banner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>).</w:t>
      </w:r>
    </w:p>
    <w:p w:rsidR="005E0E47" w:rsidRPr="00FA763A" w:rsidRDefault="005E0E47" w:rsidP="005E0E4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763A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FA76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763A">
        <w:rPr>
          <w:rFonts w:ascii="Times New Roman" w:hAnsi="Times New Roman" w:cs="Times New Roman"/>
          <w:b/>
          <w:sz w:val="24"/>
          <w:szCs w:val="24"/>
        </w:rPr>
        <w:t>и</w:t>
      </w:r>
      <w:r w:rsidRPr="00FA76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763A">
        <w:rPr>
          <w:rFonts w:ascii="Times New Roman" w:hAnsi="Times New Roman" w:cs="Times New Roman"/>
          <w:b/>
          <w:sz w:val="24"/>
          <w:szCs w:val="24"/>
        </w:rPr>
        <w:t>аналитические</w:t>
      </w:r>
      <w:r w:rsidRPr="00FA76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cookies (targeting and analytics cookies)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lastRenderedPageBreak/>
        <w:t xml:space="preserve">Эти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используются для отслеживания ваших действий на веб-сайте и за его пределами, они собирают информацию о том, как вы взаимодействуете с веб-сайтом. Эти данные помогают нам понять, как вы используете веб-сайт, и выявить области, требующие улучшения, с целью предоставления более релевантной и персонализированной рекламы, чтобы сделать рекламные сообщения более актуальными для вас. Эти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помогают третьим лицам понять ваши интересы и показывать ту рекламу, которая может быть более интересной и полезной. Целевые и аналитические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могут быть установлены через наш веб-сайт нами или третьими лицами. Они могут использоваться для создания профиля ваших интересов и показа соответствующей рекламы на нашем веб-сайте или на других сайтах. Они не хранят непосредственно личную информацию, а основаны на уникальной идентификации вашего браузера и интернет-устройства. По желанию вы можете отключить целевые и аналитические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на баннере согласия на использование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banner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>).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На нашем веб-сайте используются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создаваемые веб-сайтом, а также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сторонних компаний — третьих лиц, которые позволяют анализировать активность посетителей веб-сайта и улучшать его работу. Третьи лица получают данные на анонимной основе и не собирают сведения о вашей личности и не идентифицируют вас как физическое лицо. Полученные сведения могут быть использованы в целях улучшения работы веб-сайта и его разделов. 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  <w:r w:rsidRPr="00FA763A">
        <w:rPr>
          <w:rFonts w:ascii="Times New Roman" w:hAnsi="Times New Roman" w:cs="Times New Roman"/>
          <w:sz w:val="24"/>
          <w:szCs w:val="24"/>
        </w:rPr>
        <w:t xml:space="preserve">Чтобы узнать, как используют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третьи лица, ознакомьтесь с их политиками конфиденциальности и использования </w:t>
      </w:r>
      <w:proofErr w:type="spellStart"/>
      <w:r w:rsidRPr="00FA763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A763A">
        <w:rPr>
          <w:rFonts w:ascii="Times New Roman" w:hAnsi="Times New Roman" w:cs="Times New Roman"/>
          <w:sz w:val="24"/>
          <w:szCs w:val="24"/>
        </w:rPr>
        <w:t xml:space="preserve"> (по ссылкам ниже).</w:t>
      </w:r>
    </w:p>
    <w:p w:rsidR="005E0E47" w:rsidRPr="00FA763A" w:rsidRDefault="005E0E47" w:rsidP="005E0E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2330"/>
        <w:gridCol w:w="4962"/>
      </w:tblGrid>
      <w:tr w:rsidR="005E0E47" w:rsidRPr="00FA763A" w:rsidTr="005E0E47"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763A">
              <w:rPr>
                <w:rFonts w:ascii="Times New Roman" w:hAnsi="Times New Roman" w:cs="Times New Roman"/>
                <w:b/>
                <w:sz w:val="24"/>
                <w:szCs w:val="24"/>
              </w:rPr>
              <w:t>Cookie</w:t>
            </w:r>
            <w:proofErr w:type="spellEnd"/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3A">
              <w:rPr>
                <w:rFonts w:ascii="Times New Roman" w:hAnsi="Times New Roman" w:cs="Times New Roman"/>
                <w:b/>
                <w:sz w:val="24"/>
                <w:szCs w:val="24"/>
              </w:rPr>
              <w:t>Третье лицо</w:t>
            </w:r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3A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документы в отношении данных</w:t>
            </w:r>
          </w:p>
        </w:tc>
      </w:tr>
      <w:tr w:rsidR="005E0E47" w:rsidRPr="00FA763A" w:rsidTr="005E0E47"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vk</w:t>
            </w:r>
            <w:proofErr w:type="spellEnd"/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A76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https://vk.com/data_protection?section=rules</w:t>
              </w:r>
            </w:hyperlink>
          </w:p>
        </w:tc>
      </w:tr>
      <w:tr w:rsidR="005E0E47" w:rsidRPr="00FA763A" w:rsidTr="005E0E47"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ООО «ЯНДЕКС»</w:t>
            </w:r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A76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https://yandex.ru/legal/confidential/</w:t>
              </w:r>
            </w:hyperlink>
          </w:p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A76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https://yandex.ru/legal/cookies_policy/</w:t>
              </w:r>
            </w:hyperlink>
            <w:r w:rsidRPr="00FA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E47" w:rsidRPr="00FA763A" w:rsidTr="005E0E47"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FA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63A">
              <w:rPr>
                <w:rFonts w:ascii="Times New Roman" w:hAnsi="Times New Roman" w:cs="Times New Roman"/>
                <w:sz w:val="24"/>
                <w:szCs w:val="24"/>
              </w:rPr>
              <w:t>ООО «ВК»</w:t>
            </w:r>
          </w:p>
        </w:tc>
        <w:tc>
          <w:tcPr>
            <w:tcW w:w="3115" w:type="dxa"/>
          </w:tcPr>
          <w:p w:rsidR="005E0E47" w:rsidRPr="00FA763A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A76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https://help.mail.ru/legal/terms/myTarget/privacy</w:t>
              </w:r>
            </w:hyperlink>
            <w:r w:rsidRPr="00FA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E47" w:rsidRPr="00AE55D8" w:rsidTr="005E0E47">
        <w:tc>
          <w:tcPr>
            <w:tcW w:w="3115" w:type="dxa"/>
          </w:tcPr>
          <w:p w:rsidR="005E0E47" w:rsidRPr="00FA763A" w:rsidRDefault="00FA763A" w:rsidP="005E0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3115" w:type="dxa"/>
          </w:tcPr>
          <w:p w:rsidR="005E0E47" w:rsidRPr="00AE55D8" w:rsidRDefault="00AE55D8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5E0E47" w:rsidRPr="00AE55D8" w:rsidRDefault="00FA763A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shelter</w:t>
              </w:r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politics</w:t>
              </w:r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cookies</w:t>
              </w:r>
              <w:r w:rsidRPr="00AE55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AE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E47" w:rsidRPr="00AE55D8" w:rsidTr="005E0E47">
        <w:tc>
          <w:tcPr>
            <w:tcW w:w="3115" w:type="dxa"/>
          </w:tcPr>
          <w:p w:rsidR="005E0E47" w:rsidRPr="00AE55D8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0E47" w:rsidRPr="00AE55D8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0E47" w:rsidRPr="00AE55D8" w:rsidRDefault="005E0E47" w:rsidP="005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E47" w:rsidRPr="00AE55D8" w:rsidRDefault="005E0E47" w:rsidP="005E0E47">
      <w:pPr>
        <w:rPr>
          <w:rFonts w:ascii="Times New Roman" w:hAnsi="Times New Roman" w:cs="Times New Roman"/>
          <w:sz w:val="24"/>
          <w:szCs w:val="24"/>
        </w:rPr>
      </w:pPr>
    </w:p>
    <w:p w:rsidR="00FA763A" w:rsidRDefault="00815BAE" w:rsidP="005E0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15BAE">
        <w:rPr>
          <w:rFonts w:ascii="Times New Roman" w:hAnsi="Times New Roman" w:cs="Times New Roman"/>
          <w:b/>
          <w:sz w:val="24"/>
          <w:szCs w:val="24"/>
        </w:rPr>
        <w:t>. Обновление Политики</w:t>
      </w:r>
    </w:p>
    <w:p w:rsidR="00815BAE" w:rsidRDefault="00815BAE" w:rsidP="005E0E47">
      <w:pPr>
        <w:rPr>
          <w:rFonts w:ascii="Times New Roman" w:hAnsi="Times New Roman" w:cs="Times New Roman"/>
          <w:sz w:val="24"/>
          <w:szCs w:val="24"/>
        </w:rPr>
      </w:pPr>
      <w:r w:rsidRPr="00815BAE">
        <w:rPr>
          <w:rFonts w:ascii="Times New Roman" w:hAnsi="Times New Roman" w:cs="Times New Roman"/>
          <w:sz w:val="24"/>
          <w:szCs w:val="24"/>
        </w:rPr>
        <w:t>Мы можем изменять данную Политику в любое время. Все изменения будут опубликованы на этой странице, и вступают в силу с момента их размещени</w:t>
      </w:r>
      <w:r>
        <w:rPr>
          <w:rFonts w:ascii="Times New Roman" w:hAnsi="Times New Roman" w:cs="Times New Roman"/>
          <w:sz w:val="24"/>
          <w:szCs w:val="24"/>
        </w:rPr>
        <w:t xml:space="preserve">я. </w:t>
      </w:r>
      <w:r w:rsidRPr="00815BAE">
        <w:rPr>
          <w:rFonts w:ascii="Times New Roman" w:hAnsi="Times New Roman" w:cs="Times New Roman"/>
          <w:sz w:val="24"/>
          <w:szCs w:val="24"/>
        </w:rPr>
        <w:t>Если мы изменим их использование, мы обновим Политику без дополнительного уведомления. Продолжая использовать наш веб-сайт после изменений, вы соглашаетесь с обновленной Политикой.</w:t>
      </w:r>
    </w:p>
    <w:p w:rsidR="00815BAE" w:rsidRPr="00815BAE" w:rsidRDefault="00815BAE" w:rsidP="005E0E47">
      <w:pPr>
        <w:rPr>
          <w:rFonts w:ascii="Times New Roman" w:hAnsi="Times New Roman" w:cs="Times New Roman"/>
          <w:b/>
          <w:sz w:val="24"/>
          <w:szCs w:val="24"/>
        </w:rPr>
      </w:pPr>
      <w:r w:rsidRPr="00815BAE">
        <w:rPr>
          <w:rFonts w:ascii="Times New Roman" w:hAnsi="Times New Roman" w:cs="Times New Roman"/>
          <w:b/>
          <w:sz w:val="24"/>
          <w:szCs w:val="24"/>
        </w:rPr>
        <w:t>4</w:t>
      </w:r>
      <w:r w:rsidRPr="00815BAE">
        <w:rPr>
          <w:rFonts w:ascii="Times New Roman" w:hAnsi="Times New Roman" w:cs="Times New Roman"/>
          <w:b/>
          <w:sz w:val="24"/>
          <w:szCs w:val="24"/>
        </w:rPr>
        <w:t xml:space="preserve">. Контактная информация </w:t>
      </w:r>
    </w:p>
    <w:p w:rsidR="00815BAE" w:rsidRPr="00815BAE" w:rsidRDefault="00815BAE" w:rsidP="005E0E47">
      <w:pPr>
        <w:rPr>
          <w:rFonts w:ascii="Times New Roman" w:hAnsi="Times New Roman" w:cs="Times New Roman"/>
          <w:sz w:val="24"/>
          <w:szCs w:val="24"/>
        </w:rPr>
      </w:pPr>
      <w:r w:rsidRPr="00815BAE">
        <w:rPr>
          <w:rFonts w:ascii="Times New Roman" w:hAnsi="Times New Roman" w:cs="Times New Roman"/>
          <w:sz w:val="24"/>
          <w:szCs w:val="24"/>
        </w:rPr>
        <w:t>Если у вас появились предложения или вопросы по Политике в отнош</w:t>
      </w:r>
      <w:bookmarkStart w:id="0" w:name="_GoBack"/>
      <w:bookmarkEnd w:id="0"/>
      <w:r w:rsidRPr="00815BAE">
        <w:rPr>
          <w:rFonts w:ascii="Times New Roman" w:hAnsi="Times New Roman" w:cs="Times New Roman"/>
          <w:sz w:val="24"/>
          <w:szCs w:val="24"/>
        </w:rPr>
        <w:t xml:space="preserve">ении обработки </w:t>
      </w:r>
      <w:proofErr w:type="spellStart"/>
      <w:r w:rsidRPr="00815BA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5BAE">
        <w:rPr>
          <w:rFonts w:ascii="Times New Roman" w:hAnsi="Times New Roman" w:cs="Times New Roman"/>
          <w:sz w:val="24"/>
          <w:szCs w:val="24"/>
        </w:rPr>
        <w:t>, пишите по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почте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815B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welcome</w:t>
      </w:r>
      <w:r w:rsidRPr="00815B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guest</w:t>
      </w:r>
      <w:r w:rsidRPr="00815BA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15BA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5BAE" w:rsidRPr="00815BAE" w:rsidRDefault="00815BAE" w:rsidP="005E0E47">
      <w:pPr>
        <w:rPr>
          <w:rFonts w:ascii="Times New Roman" w:hAnsi="Times New Roman" w:cs="Times New Roman"/>
          <w:b/>
          <w:sz w:val="24"/>
          <w:szCs w:val="24"/>
        </w:rPr>
      </w:pPr>
    </w:p>
    <w:sectPr w:rsidR="00815BAE" w:rsidRPr="0081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D9"/>
    <w:rsid w:val="005E0E47"/>
    <w:rsid w:val="0081593B"/>
    <w:rsid w:val="00815BAE"/>
    <w:rsid w:val="009255D9"/>
    <w:rsid w:val="00AE55D8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BDA8"/>
  <w15:chartTrackingRefBased/>
  <w15:docId w15:val="{6F0512B5-71AA-42F0-9FB5-ECE87D08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0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lter.ru/politics-cook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mail.ru/legal/terms/myTarge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legal/cookies_policy/" TargetMode="External"/><Relationship Id="rId5" Type="http://schemas.openxmlformats.org/officeDocument/2006/relationships/hyperlink" Target="https://yandex.ru/legal/confidentia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data_protection?section=rul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2025-12-10T11:05:00Z</dcterms:created>
  <dcterms:modified xsi:type="dcterms:W3CDTF">2025-12-10T11:05:00Z</dcterms:modified>
</cp:coreProperties>
</file>