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4016" w14:textId="1A53D344" w:rsidR="00A054B3" w:rsidRPr="00A054B3" w:rsidRDefault="00A054B3" w:rsidP="00A054B3">
      <w:pPr>
        <w:rPr>
          <w:b/>
          <w:bCs/>
        </w:rPr>
      </w:pPr>
      <w:r w:rsidRPr="00A054B3">
        <w:rPr>
          <w:b/>
          <w:bCs/>
        </w:rPr>
        <w:t xml:space="preserve">Пользовательское соглашение </w:t>
      </w:r>
    </w:p>
    <w:p w14:paraId="5FB37869" w14:textId="576C0BFF" w:rsidR="00A054B3" w:rsidRPr="00A054B3" w:rsidRDefault="00A054B3" w:rsidP="00A054B3">
      <w:pPr>
        <w:rPr>
          <w:b/>
          <w:bCs/>
        </w:rPr>
      </w:pPr>
      <w:r w:rsidRPr="00A054B3">
        <w:rPr>
          <w:b/>
          <w:bCs/>
        </w:rPr>
        <w:t>Соглашение</w:t>
      </w:r>
      <w:r w:rsidR="00B574B5">
        <w:rPr>
          <w:b/>
          <w:bCs/>
        </w:rPr>
        <w:t xml:space="preserve"> </w:t>
      </w:r>
      <w:r w:rsidRPr="00A054B3">
        <w:rPr>
          <w:b/>
          <w:bCs/>
        </w:rPr>
        <w:t>об использовании материалов и сервисов интернет-сайта</w:t>
      </w:r>
      <w:r w:rsidR="00B574B5">
        <w:rPr>
          <w:b/>
          <w:bCs/>
        </w:rPr>
        <w:t xml:space="preserve"> </w:t>
      </w:r>
      <w:r w:rsidRPr="00A054B3">
        <w:rPr>
          <w:b/>
          <w:bCs/>
        </w:rPr>
        <w:t>(пользовательское соглашение)</w:t>
      </w:r>
    </w:p>
    <w:p w14:paraId="661CB702" w14:textId="77777777" w:rsidR="00B574B5" w:rsidRDefault="00A054B3" w:rsidP="00A054B3">
      <w:r w:rsidRPr="00A054B3">
        <w:t xml:space="preserve">г. </w:t>
      </w:r>
      <w:r w:rsidR="00B574B5">
        <w:t>Люберцы</w:t>
      </w:r>
    </w:p>
    <w:p w14:paraId="031F4DFB" w14:textId="0BCCFD28" w:rsidR="00A054B3" w:rsidRPr="00A054B3" w:rsidRDefault="00A054B3" w:rsidP="00A054B3">
      <w:r w:rsidRPr="00A054B3">
        <w:t xml:space="preserve"> Настоящее Соглашение является публичной офертой и определяет условия использования материалов и сервисов, размещенных на сайте в сети Интернет по адресу: </w:t>
      </w:r>
      <w:r w:rsidR="00B574B5" w:rsidRPr="007563DD">
        <w:t>https://прайм-эксперт.рф</w:t>
      </w:r>
      <w:r w:rsidR="00B574B5">
        <w:t xml:space="preserve"> </w:t>
      </w:r>
      <w:r w:rsidRPr="00A054B3">
        <w:t xml:space="preserve">и его </w:t>
      </w:r>
      <w:proofErr w:type="spellStart"/>
      <w:r w:rsidRPr="00A054B3">
        <w:t>поддоменах</w:t>
      </w:r>
      <w:proofErr w:type="spellEnd"/>
      <w:r w:rsidRPr="00A054B3">
        <w:t>, посетителями и пользователями данного интернет-сайта (далее - Сайт).</w:t>
      </w:r>
    </w:p>
    <w:p w14:paraId="62FF56FF" w14:textId="4CAE4534" w:rsidR="00A054B3" w:rsidRPr="00A054B3" w:rsidRDefault="00A054B3" w:rsidP="00A054B3">
      <w:pPr>
        <w:numPr>
          <w:ilvl w:val="0"/>
          <w:numId w:val="1"/>
        </w:numPr>
      </w:pPr>
      <w:r w:rsidRPr="00A054B3">
        <w:rPr>
          <w:b/>
          <w:bCs/>
        </w:rPr>
        <w:t>Общие условия</w:t>
      </w:r>
      <w:r w:rsidRPr="00A054B3">
        <w:br/>
        <w:t xml:space="preserve">1.1. Сайт создан в целях информирования пользователей о предоставляемых услугах, а также для заключения гражданско-правовых договоров с Пользователями </w:t>
      </w:r>
      <w:proofErr w:type="spellStart"/>
      <w:r w:rsidRPr="00A054B3">
        <w:t>Сайта</w:t>
      </w:r>
      <w:proofErr w:type="spellEnd"/>
      <w:r w:rsidRPr="00A054B3">
        <w:t xml:space="preserve"> для реализации им услуг Администратора и исполнения этих договоров, а также для продвижения Пользователям </w:t>
      </w:r>
      <w:proofErr w:type="spellStart"/>
      <w:r w:rsidRPr="00A054B3">
        <w:t>Сайта</w:t>
      </w:r>
      <w:proofErr w:type="spellEnd"/>
      <w:r w:rsidRPr="00A054B3">
        <w:t xml:space="preserve"> услуг, </w:t>
      </w:r>
      <w:r w:rsidR="00B574B5" w:rsidRPr="00A054B3">
        <w:t>реализацией</w:t>
      </w:r>
      <w:r w:rsidRPr="00A054B3">
        <w:t>̆ которых занимается Администратор.</w:t>
      </w:r>
      <w:r w:rsidRPr="00A054B3">
        <w:br/>
        <w:t>1.2. Сайт разработан силами Администратора.</w:t>
      </w:r>
      <w:r w:rsidRPr="00A054B3">
        <w:br/>
        <w:t xml:space="preserve">1.3. Сайт содержит материалы и сервисы: - Сервис </w:t>
      </w:r>
      <w:r w:rsidR="00B574B5">
        <w:t>обратной связи</w:t>
      </w:r>
      <w:r w:rsidRPr="00A054B3">
        <w:t xml:space="preserve"> предоставляет Пользователю возможность обратиться </w:t>
      </w:r>
      <w:r w:rsidR="00991265">
        <w:t>к</w:t>
      </w:r>
      <w:r w:rsidRPr="00A054B3">
        <w:t xml:space="preserve"> Администратору для получения обратной связи по вопросам, связанным с оказанием услуг Администратором. В рамках оказания данного сервиса Пользователь передает Администрации номер телефона и имя для обратной связи.</w:t>
      </w:r>
      <w:r w:rsidRPr="00A054B3">
        <w:br/>
        <w:t>1.4. Использование материалов и сервисов Сайта регулируется нормами действующего законодательства Российской Федерации.</w:t>
      </w:r>
      <w:r w:rsidRPr="00A054B3">
        <w:br/>
        <w:t xml:space="preserve">1.5. При использовании функционала Сайта </w:t>
      </w:r>
      <w:r w:rsidRPr="007563DD">
        <w:t xml:space="preserve">Пользователь оставляет персональные данные, тем самым принимает условия Политики конфиденциальности, </w:t>
      </w:r>
      <w:r w:rsidRPr="00A054B3">
        <w:t>размещенной по адресу: </w:t>
      </w:r>
      <w:r w:rsidR="007563DD" w:rsidRPr="007563DD">
        <w:t>https://прайм-эксперт.рф/policy</w:t>
      </w:r>
      <w:r w:rsidRPr="00A054B3">
        <w:br/>
        <w:t>1.6. Получая доступ к функционалу Сайта, Пользователь считается присоединившимся к настоящему Соглашению.</w:t>
      </w:r>
      <w:r w:rsidRPr="00A054B3">
        <w:br/>
        <w:t>1.7. Пользователь может использовать материалы Сайта и предоставляемые на Сайте сервисы следующим образом: - ознакомления с товарами, работами и услугами Администратора; - приобретения товаров, работ и услуг Администратора.</w:t>
      </w:r>
    </w:p>
    <w:p w14:paraId="78B9530C" w14:textId="77777777" w:rsidR="00A054B3" w:rsidRPr="00A054B3" w:rsidRDefault="00A054B3" w:rsidP="00A054B3">
      <w:pPr>
        <w:numPr>
          <w:ilvl w:val="0"/>
          <w:numId w:val="1"/>
        </w:numPr>
      </w:pPr>
      <w:r w:rsidRPr="00A054B3">
        <w:rPr>
          <w:b/>
          <w:bCs/>
        </w:rPr>
        <w:t>Обязательства Пользователя</w:t>
      </w:r>
      <w:r w:rsidRPr="00A054B3">
        <w:br/>
        <w:t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  <w:r w:rsidRPr="00A054B3">
        <w:br/>
        <w:t>2.2. Использование материалов Сайта без согласия правообладателей не допускается.</w:t>
      </w:r>
      <w:r w:rsidRPr="00A054B3">
        <w:br/>
        <w:t xml:space="preserve">2.3. При цитировании материалов Сайта, включая охраняемые авторские </w:t>
      </w:r>
      <w:r w:rsidRPr="00A054B3">
        <w:lastRenderedPageBreak/>
        <w:t>произведения, ссылка на Сайт обязательна.</w:t>
      </w:r>
      <w:r w:rsidRPr="00A054B3">
        <w:br/>
        <w:t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  <w:r w:rsidRPr="00A054B3">
        <w:br/>
        <w:t>2.5.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  <w:r w:rsidRPr="00A054B3">
        <w:br/>
        <w:t>2.6.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 w14:paraId="78B3DF1A" w14:textId="0D456C51" w:rsidR="00A054B3" w:rsidRPr="00A054B3" w:rsidRDefault="00A054B3" w:rsidP="00A054B3">
      <w:pPr>
        <w:numPr>
          <w:ilvl w:val="0"/>
          <w:numId w:val="1"/>
        </w:numPr>
      </w:pPr>
      <w:r w:rsidRPr="00A054B3">
        <w:rPr>
          <w:b/>
          <w:bCs/>
        </w:rPr>
        <w:t>Прочие условия</w:t>
      </w:r>
      <w:r w:rsidRPr="00A054B3">
        <w:br/>
        <w:t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  <w:r w:rsidRPr="00A054B3">
        <w:br/>
        <w:t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  <w:r w:rsidRPr="00A054B3">
        <w:br/>
        <w:t>3.3.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  <w:r w:rsidRPr="00A054B3">
        <w:br/>
        <w:t>3.4. Администрация Сайта вправе в любое время в одностороннем порядке изменять условия настоящего Соглашения. Такие изменения вступают в силу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  <w:r w:rsidRPr="00A054B3">
        <w:br/>
        <w:t xml:space="preserve">3.5. Переходя по ссылке </w:t>
      </w:r>
      <w:r w:rsidR="00991265" w:rsidRPr="00991265">
        <w:t>https://прайм-эксперт.рф</w:t>
      </w:r>
      <w:r w:rsidRPr="00A054B3">
        <w:t xml:space="preserve">, 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</w:t>
      </w:r>
      <w:r w:rsidRPr="007563DD">
        <w:t>на странице по адресу</w:t>
      </w:r>
      <w:r w:rsidRPr="00A054B3">
        <w:t xml:space="preserve">: </w:t>
      </w:r>
      <w:r w:rsidR="007563DD" w:rsidRPr="007563DD">
        <w:t>https://прайм-эксперт.рф/policy</w:t>
      </w:r>
    </w:p>
    <w:p w14:paraId="6B25EB90" w14:textId="46082B7E" w:rsidR="004E311A" w:rsidRDefault="00A054B3" w:rsidP="00A054B3">
      <w:r w:rsidRPr="00A054B3">
        <w:br/>
      </w:r>
      <w:r w:rsidRPr="00A054B3">
        <w:br/>
      </w:r>
      <w:r w:rsidR="00991265">
        <w:t>ООО «Прайм Эксперт»</w:t>
      </w:r>
      <w:r w:rsidRPr="00A054B3">
        <w:br/>
      </w:r>
      <w:r w:rsidR="00EE0200" w:rsidRPr="002F0DF1">
        <w:t>ОГРН:</w:t>
      </w:r>
      <w:r w:rsidR="00EE0200">
        <w:t xml:space="preserve"> 1243100004190</w:t>
      </w:r>
      <w:r w:rsidR="00EE0200" w:rsidRPr="002F0DF1">
        <w:t> ИНН:</w:t>
      </w:r>
      <w:r w:rsidR="00EE0200">
        <w:t xml:space="preserve"> 3100031791</w:t>
      </w:r>
      <w:r w:rsidRPr="00A054B3">
        <w:br/>
        <w:t xml:space="preserve">Электронная почта </w:t>
      </w:r>
      <w:proofErr w:type="spellStart"/>
      <w:r w:rsidR="00EE0200">
        <w:rPr>
          <w:lang w:val="en-US"/>
        </w:rPr>
        <w:t>primeexpert</w:t>
      </w:r>
      <w:proofErr w:type="spellEnd"/>
      <w:r w:rsidR="00EE0200" w:rsidRPr="008F31BC">
        <w:t>@</w:t>
      </w:r>
      <w:r w:rsidR="00EE0200">
        <w:rPr>
          <w:lang w:val="en-US"/>
        </w:rPr>
        <w:t>inbox</w:t>
      </w:r>
      <w:r w:rsidR="00EE0200" w:rsidRPr="008F31BC">
        <w:t>.</w:t>
      </w:r>
      <w:proofErr w:type="spellStart"/>
      <w:r w:rsidR="00EE0200">
        <w:rPr>
          <w:lang w:val="en-US"/>
        </w:rPr>
        <w:t>ru</w:t>
      </w:r>
      <w:proofErr w:type="spellEnd"/>
    </w:p>
    <w:sectPr w:rsidR="004E311A" w:rsidSect="00A054B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C7F6A"/>
    <w:multiLevelType w:val="multilevel"/>
    <w:tmpl w:val="AB66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97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B3"/>
    <w:rsid w:val="00263BCD"/>
    <w:rsid w:val="003C37B9"/>
    <w:rsid w:val="004E311A"/>
    <w:rsid w:val="007563DD"/>
    <w:rsid w:val="00991265"/>
    <w:rsid w:val="00A054B3"/>
    <w:rsid w:val="00B574B5"/>
    <w:rsid w:val="00CE75CF"/>
    <w:rsid w:val="00EA3648"/>
    <w:rsid w:val="00E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4505"/>
  <w15:chartTrackingRefBased/>
  <w15:docId w15:val="{514EDAD0-6957-4DE4-BB7B-9BE11183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54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54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5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54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5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5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5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5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54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54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54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54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54B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054B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05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2026-04-06T12:23:00Z</dcterms:created>
  <dcterms:modified xsi:type="dcterms:W3CDTF">2026-04-18T20:50:00Z</dcterms:modified>
</cp:coreProperties>
</file>