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F1BA" w14:textId="77777777" w:rsidR="00D93DF1" w:rsidRPr="00582075" w:rsidRDefault="00D93DF1" w:rsidP="00C8566A">
      <w:pPr>
        <w:spacing w:after="0" w:line="340" w:lineRule="exact"/>
        <w:jc w:val="center"/>
        <w:rPr>
          <w:rFonts w:ascii="Times New Roman" w:hAnsi="Times New Roman" w:cs="Times New Roman"/>
          <w:b/>
          <w:bCs/>
          <w:sz w:val="24"/>
          <w:szCs w:val="24"/>
        </w:rPr>
      </w:pPr>
      <w:r w:rsidRPr="00582075">
        <w:rPr>
          <w:rFonts w:ascii="Times New Roman" w:hAnsi="Times New Roman" w:cs="Times New Roman"/>
          <w:b/>
          <w:bCs/>
          <w:sz w:val="24"/>
          <w:szCs w:val="24"/>
        </w:rPr>
        <w:t>Политика конфиденциальности</w:t>
      </w:r>
    </w:p>
    <w:p w14:paraId="6BB656D0" w14:textId="77777777" w:rsidR="00582075" w:rsidRPr="00582075" w:rsidRDefault="00582075" w:rsidP="00C8566A">
      <w:pPr>
        <w:spacing w:after="0" w:line="340" w:lineRule="exact"/>
        <w:jc w:val="center"/>
        <w:rPr>
          <w:rFonts w:ascii="Times New Roman" w:hAnsi="Times New Roman" w:cs="Times New Roman"/>
          <w:b/>
          <w:bCs/>
          <w:sz w:val="24"/>
          <w:szCs w:val="24"/>
        </w:rPr>
      </w:pPr>
    </w:p>
    <w:p w14:paraId="3ED04769" w14:textId="5FB01253" w:rsidR="00582075" w:rsidRDefault="00D93DF1"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Настоящая политика конфиденциальности (далее – «Политика») является официальным документом ИП Пестов А.О., ИНН 772002795582 именуемый в дальнейшем Оператор, и определяет порядок обработки и защиты информации о физических лицах, передающих персональные данные для использования их в обусловленных предпринимательской деятельности Оператора, целей.</w:t>
      </w:r>
      <w:r w:rsidR="00570A00">
        <w:rPr>
          <w:rFonts w:ascii="Times New Roman" w:hAnsi="Times New Roman" w:cs="Times New Roman"/>
          <w:sz w:val="24"/>
          <w:szCs w:val="24"/>
        </w:rPr>
      </w:r>
      <w:r w:rsidRPr="00582075">
        <w:rPr>
          <w:rFonts w:ascii="Times New Roman" w:hAnsi="Times New Roman" w:cs="Times New Roman"/>
          <w:sz w:val="24"/>
          <w:szCs w:val="24"/>
        </w:rPr>
      </w:r>
      <w:r w:rsidR="009A382A" w:rsidRPr="009A382A">
        <w:rPr>
          <w:rFonts w:ascii="Times New Roman" w:hAnsi="Times New Roman" w:cs="Times New Roman"/>
          <w:sz w:val="24"/>
          <w:szCs w:val="24"/>
        </w:rPr>
      </w:r>
      <w:r w:rsidR="009A382A">
        <w:rPr>
          <w:rFonts w:ascii="Times New Roman" w:hAnsi="Times New Roman" w:cs="Times New Roman"/>
          <w:sz w:val="24"/>
          <w:szCs w:val="24"/>
        </w:rPr>
      </w:r>
      <w:r w:rsidR="009A382A" w:rsidRPr="009A382A">
        <w:rPr>
          <w:rFonts w:ascii="Times New Roman" w:hAnsi="Times New Roman" w:cs="Times New Roman"/>
          <w:sz w:val="24"/>
          <w:szCs w:val="24"/>
        </w:rPr>
      </w:r>
      <w:r w:rsidRPr="00582075">
        <w:rPr>
          <w:rFonts w:ascii="Times New Roman" w:hAnsi="Times New Roman" w:cs="Times New Roman"/>
          <w:sz w:val="24"/>
          <w:szCs w:val="24"/>
        </w:rPr>
      </w:r>
    </w:p>
    <w:p w14:paraId="48AD22ED" w14:textId="77777777" w:rsidR="00CD1A70" w:rsidRPr="00582075" w:rsidRDefault="00CD1A70" w:rsidP="00C8566A">
      <w:pPr>
        <w:spacing w:after="0" w:line="340" w:lineRule="exact"/>
        <w:ind w:firstLine="709"/>
        <w:jc w:val="both"/>
        <w:rPr>
          <w:rFonts w:ascii="Times New Roman" w:hAnsi="Times New Roman" w:cs="Times New Roman"/>
          <w:sz w:val="24"/>
          <w:szCs w:val="24"/>
        </w:rPr>
      </w:pPr>
    </w:p>
    <w:p w14:paraId="3521BA09" w14:textId="77777777" w:rsidR="00CD1A70" w:rsidRPr="00582075"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ОБЩЕЕ ПОЛОЖЕНИЯ</w:t>
      </w:r>
    </w:p>
    <w:p w14:paraId="69EAC03C"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Целью данной политики конфиденциальности (далее – «Политика»)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от несанкционированного доступа и разглашения.</w:t>
      </w:r>
    </w:p>
    <w:p w14:paraId="6DDDBD3F"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Обработка персональных данных – любые действия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наполнение, хранение, уточнение (обновление, изменение), удаление персональных данных.</w:t>
      </w:r>
    </w:p>
    <w:p w14:paraId="6EB218F6"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Отношения, связанные с обработкой персональных данных и информации об участниках, регулируются настоящим положением и действующим законодательством РФ.</w:t>
      </w:r>
    </w:p>
    <w:p w14:paraId="417497F8"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Обработка персональных данных осуществляется оператором, на законной и справедливой основе, действующей разумно и добросовестно и на основе принципов:</w:t>
      </w:r>
    </w:p>
    <w:p w14:paraId="30F6CFA6" w14:textId="77777777" w:rsidR="00CD1A70" w:rsidRPr="00582075" w:rsidRDefault="00CD1A70" w:rsidP="00C8566A">
      <w:pPr>
        <w:numPr>
          <w:ilvl w:val="0"/>
          <w:numId w:val="1"/>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законности целей и способов обработки персональных данных;</w:t>
      </w:r>
    </w:p>
    <w:p w14:paraId="0788E2E2" w14:textId="77777777" w:rsidR="00CD1A70" w:rsidRPr="00582075" w:rsidRDefault="00CD1A70" w:rsidP="00C8566A">
      <w:pPr>
        <w:numPr>
          <w:ilvl w:val="0"/>
          <w:numId w:val="1"/>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14:paraId="2974A7D5" w14:textId="77777777" w:rsidR="00CD1A70" w:rsidRPr="00582075" w:rsidRDefault="00CD1A70" w:rsidP="00C8566A">
      <w:pPr>
        <w:numPr>
          <w:ilvl w:val="0"/>
          <w:numId w:val="1"/>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соответствия объема и характера обработанных персональных данных, способов обработки персональных данных целям персональных данных.</w:t>
      </w:r>
    </w:p>
    <w:p w14:paraId="7B5764E7"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Настоящая политика конфиденциальности регулирует любой вид обработки персональных данных и информации личного характера (любой информации, позволяющей установить личность, и любой иной информации, связанной с этим) о физических лицах, которые являются потребителями услуг Оператора.</w:t>
      </w:r>
    </w:p>
    <w:p w14:paraId="62C6D98B" w14:textId="63573B13"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Настоящая Политика Оператора в отношении обработки персональных данных применяется ко всей информации, которую Оператор может получить о посетителях (пользователях) сайта https://mxdez.ru и созданных на его основе поддоменах.</w:t>
      </w:r>
      <w:r w:rsidR="00570A00" w:rsidRPr="00570A00">
        <w:rPr>
          <w:rFonts w:ascii="Times New Roman" w:hAnsi="Times New Roman" w:cs="Times New Roman"/>
          <w:sz w:val="24"/>
          <w:szCs w:val="24"/>
        </w:rPr>
      </w:r>
      <w:r w:rsidRPr="00570A00">
        <w:rPr>
          <w:rFonts w:ascii="Times New Roman" w:hAnsi="Times New Roman" w:cs="Times New Roman"/>
          <w:sz w:val="24"/>
          <w:szCs w:val="24"/>
        </w:rPr>
      </w:r>
      <w:r w:rsidRPr="00582075">
        <w:rPr>
          <w:rFonts w:ascii="Times New Roman" w:hAnsi="Times New Roman" w:cs="Times New Roman"/>
          <w:sz w:val="24"/>
          <w:szCs w:val="24"/>
        </w:rPr>
      </w:r>
    </w:p>
    <w:p w14:paraId="01948B6E" w14:textId="347F8C35"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Персональные данные – любая информация, относящаяся прямо или косвенно к определенному или определяемому Пользователю сайта https://mxdez.ru и любых его поддоменов.</w:t>
      </w:r>
      <w:r w:rsidR="00570A00" w:rsidRPr="00570A00">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p>
    <w:p w14:paraId="3AB5BDF3"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6944D596" w14:textId="5BCE7195"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Сайт – совокупность графических, консультационных и информационных материалов, а также программ ЭВМ и баз данных, обеспечивающих их доступность в сети интернет по сетевому адресу https://mxdez.ru и по адресам любых его поддоменов.</w:t>
      </w:r>
      <w:r w:rsidRPr="00570A00">
        <w:rPr>
          <w:rFonts w:ascii="Times New Roman" w:hAnsi="Times New Roman" w:cs="Times New Roman"/>
          <w:sz w:val="24"/>
          <w:szCs w:val="24"/>
        </w:rPr>
      </w:r>
      <w:r w:rsidR="00570A00" w:rsidRPr="00570A00">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p>
    <w:p w14:paraId="10C2DDA5"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EBDC9FA"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обработки персональных данных – государственный орган, муниципальный орган, юридическое или дееспособное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cs="Times New Roman"/>
          <w:sz w:val="24"/>
          <w:szCs w:val="24"/>
        </w:rPr>
      </w:r>
      <w:r w:rsidRPr="00582075">
        <w:rPr>
          <w:rFonts w:ascii="Times New Roman" w:hAnsi="Times New Roman" w:cs="Times New Roman"/>
          <w:sz w:val="24"/>
          <w:szCs w:val="24"/>
        </w:rPr>
      </w:r>
    </w:p>
    <w:p w14:paraId="71FA36C9" w14:textId="7F80F2DD"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Пользователь – любой посетитель сайта https://mxdez.ru любых его поддоменов или клиент/заказчик Оператора.</w:t>
      </w:r>
      <w:r w:rsidR="00570A00" w:rsidRPr="00570A00">
        <w:rPr>
          <w:rFonts w:ascii="Times New Roman" w:hAnsi="Times New Roman" w:cs="Times New Roman"/>
          <w:sz w:val="24"/>
          <w:szCs w:val="24"/>
        </w:rPr>
      </w:r>
      <w:r w:rsidRPr="00582075">
        <w:rPr>
          <w:rFonts w:ascii="Times New Roman" w:hAnsi="Times New Roman" w:cs="Times New Roman"/>
          <w:sz w:val="24"/>
          <w:szCs w:val="24"/>
        </w:rPr>
      </w:r>
    </w:p>
    <w:p w14:paraId="2714BB5A"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164289C"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Распределение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представление доступа к персональным данным каким-либо иным способом.</w:t>
      </w:r>
      <w:r>
        <w:rPr>
          <w:rFonts w:ascii="Times New Roman" w:hAnsi="Times New Roman" w:cs="Times New Roman"/>
          <w:sz w:val="24"/>
          <w:szCs w:val="24"/>
        </w:rPr>
      </w:r>
      <w:r w:rsidRPr="00582075">
        <w:rPr>
          <w:rFonts w:ascii="Times New Roman" w:hAnsi="Times New Roman" w:cs="Times New Roman"/>
          <w:sz w:val="24"/>
          <w:szCs w:val="24"/>
        </w:rPr>
      </w:r>
    </w:p>
    <w:p w14:paraId="59B6E71C" w14:textId="0FDC7232"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Общедоступные персональные данные — сведения, доступ к которым предоставлен неограниченному кругу лиц с согласия субъекта или в соответствии с федеральными законами. </w:t>
      </w:r>
      <w:r>
        <w:rPr>
          <w:rFonts w:ascii="Times New Roman" w:hAnsi="Times New Roman" w:cs="Times New Roman"/>
          <w:sz w:val="24"/>
          <w:szCs w:val="24"/>
        </w:rPr>
      </w:r>
      <w:r w:rsidRPr="00DA58CF">
        <w:rPr>
          <w:rFonts w:ascii="Times New Roman" w:hAnsi="Times New Roman" w:cs="Times New Roman"/>
          <w:sz w:val="24"/>
          <w:szCs w:val="24"/>
        </w:rPr>
      </w:r>
    </w:p>
    <w:p w14:paraId="4CD3613E" w14:textId="1433AED2"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Ответственный за обработку персональных данных —ИП Пестов А.О., назначенный приказом, который контролирует соблюдение требований ФЗ-152 и взаимодействует с Роскомнадзором.  </w:t>
      </w:r>
      <w:r w:rsidR="00570A00">
        <w:rPr>
          <w:rFonts w:ascii="Times New Roman" w:hAnsi="Times New Roman" w:cs="Times New Roman"/>
          <w:sz w:val="24"/>
          <w:szCs w:val="24"/>
        </w:rPr>
      </w:r>
      <w:r w:rsidRPr="00DA58CF">
        <w:rPr>
          <w:rFonts w:ascii="Times New Roman" w:hAnsi="Times New Roman" w:cs="Times New Roman"/>
          <w:sz w:val="24"/>
          <w:szCs w:val="24"/>
        </w:rPr>
      </w:r>
    </w:p>
    <w:p w14:paraId="5A76DC5C"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CF0A0A6"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64FB102" w14:textId="77777777" w:rsidR="00CD1A70" w:rsidRDefault="00CD1A70" w:rsidP="00C8566A">
      <w:pPr>
        <w:spacing w:after="0" w:line="340" w:lineRule="exact"/>
        <w:ind w:firstLine="709"/>
        <w:jc w:val="center"/>
        <w:rPr>
          <w:rFonts w:ascii="Times New Roman" w:hAnsi="Times New Roman" w:cs="Times New Roman"/>
          <w:sz w:val="24"/>
          <w:szCs w:val="24"/>
        </w:rPr>
      </w:pPr>
    </w:p>
    <w:p w14:paraId="4A46761D" w14:textId="77777777" w:rsidR="00CD1A70" w:rsidRDefault="00CD1A70" w:rsidP="00C8566A">
      <w:pPr>
        <w:spacing w:after="0" w:line="340" w:lineRule="exact"/>
        <w:ind w:firstLine="709"/>
        <w:jc w:val="center"/>
        <w:rPr>
          <w:rFonts w:ascii="Times New Roman" w:hAnsi="Times New Roman" w:cs="Times New Roman"/>
          <w:sz w:val="24"/>
          <w:szCs w:val="24"/>
        </w:rPr>
      </w:pPr>
      <w:r w:rsidRPr="00582075">
        <w:rPr>
          <w:rFonts w:ascii="Times New Roman" w:hAnsi="Times New Roman" w:cs="Times New Roman"/>
          <w:sz w:val="24"/>
          <w:szCs w:val="24"/>
        </w:rPr>
        <w:t>СБОР ПЕРСОНАЛЬНЫХ ДАННЫХ</w:t>
      </w:r>
    </w:p>
    <w:p w14:paraId="0C2E0EF4"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Обработка персональных данных участников осуществляется с согласия субъекта персональных данных на обработку персональных данных.</w:t>
      </w:r>
    </w:p>
    <w:p w14:paraId="5E006701"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и которая может быть использована для идентификации определенного лица либо связи с ним.</w:t>
      </w:r>
    </w:p>
    <w:p w14:paraId="507C6C53" w14:textId="56F141FD"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Мы можем запросить у Вас персональные данные в любой момент, когда Вы связываетесь с Оператором. Оператор может использовать такие данные в соответствии с настоящей политикой конфиденциальности. Она также может совмещать такую информацию с иной информацией для целей предоставления и улучшения своих продуктов, услуг, информационного наполнения (контента) сайта Оператора и коммуникаций.</w:t>
      </w:r>
      <w:r w:rsidR="003D0747">
        <w:rPr>
          <w:rFonts w:ascii="Times New Roman" w:hAnsi="Times New Roman" w:cs="Times New Roman"/>
          <w:sz w:val="24"/>
          <w:szCs w:val="24"/>
        </w:rPr>
      </w:r>
      <w:r w:rsidRPr="00582075">
        <w:rPr>
          <w:rFonts w:ascii="Times New Roman" w:hAnsi="Times New Roman" w:cs="Times New Roman"/>
          <w:sz w:val="24"/>
          <w:szCs w:val="24"/>
        </w:rPr>
      </w:r>
      <w:r w:rsidRPr="00582075">
        <w:rPr>
          <w:rFonts w:ascii="Times New Roman" w:hAnsi="Times New Roman" w:cs="Times New Roman"/>
          <w:sz w:val="24"/>
          <w:szCs w:val="24"/>
        </w:rPr>
      </w:r>
    </w:p>
    <w:p w14:paraId="5054999F"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Какие персональные данные собирает оператор:</w:t>
      </w:r>
    </w:p>
    <w:p w14:paraId="58965110" w14:textId="77777777" w:rsidR="00CD1A70" w:rsidRPr="00C8566A"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Мы можем собирать различные данные/информацию, включая:</w:t>
      </w:r>
    </w:p>
    <w:p w14:paraId="43E14A3A" w14:textId="35022F68" w:rsidR="002D37DD" w:rsidRPr="00C8566A" w:rsidRDefault="002D37DD" w:rsidP="00C8566A">
      <w:pPr>
        <w:spacing w:after="0" w:line="340" w:lineRule="exact"/>
        <w:rPr>
          <w:rFonts w:ascii="Times New Roman" w:hAnsi="Times New Roman" w:cs="Times New Roman"/>
          <w:sz w:val="24"/>
          <w:szCs w:val="24"/>
        </w:rPr>
      </w:pPr>
      <w:r w:rsidRPr="007A06BB">
        <w:rPr>
          <w:rFonts w:ascii="Times New Roman" w:hAnsi="Times New Roman" w:cs="Times New Roman"/>
          <w:sz w:val="24"/>
          <w:szCs w:val="24"/>
        </w:rPr>
        <w:t>- ФИО;</w:t>
        <w:br/>
        <w:t>- Номер телефона;</w:t>
        <w:br/>
        <w:t>- Адрес электронной почты;</w:t>
        <w:br/>
        <w:t>- Адрес пользователя;</w:t>
        <w:br/>
        <w:t>- Фото пользователя если его указал пользователь;</w:t>
        <w:br/>
        <w:t>- Cookies;</w:t>
        <w:br/>
        <w:t>- IP адреса</w:t>
      </w:r>
      <w:r w:rsidR="00311565" w:rsidRPr="00311565">
        <w:rPr>
          <w:rFonts w:ascii="Times New Roman" w:hAnsi="Times New Roman" w:cs="Times New Roman"/>
          <w:sz w:val="24"/>
          <w:szCs w:val="24"/>
        </w:rPr>
      </w:r>
      <w:r w:rsidRPr="007A06BB">
        <w:rPr>
          <w:rFonts w:ascii="Times New Roman" w:hAnsi="Times New Roman" w:cs="Times New Roman"/>
          <w:sz w:val="24"/>
          <w:szCs w:val="24"/>
        </w:rPr>
      </w:r>
    </w:p>
    <w:p w14:paraId="72AF8FA1" w14:textId="77777777" w:rsidR="00506577" w:rsidRPr="00C8566A" w:rsidRDefault="00506577" w:rsidP="00C8566A">
      <w:pPr>
        <w:spacing w:after="0" w:line="340" w:lineRule="exact"/>
        <w:ind w:firstLine="709"/>
        <w:rPr>
          <w:rFonts w:ascii="Times New Roman" w:hAnsi="Times New Roman" w:cs="Times New Roman"/>
          <w:sz w:val="24"/>
          <w:szCs w:val="24"/>
        </w:rPr>
      </w:pPr>
    </w:p>
    <w:p w14:paraId="774F02A3" w14:textId="4787E822"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вправе, в частности, запросить у пользователя копию документа, Удостоверяющего личность, либо иного документа, содержащего имя, фамилию, фотографию участника, а также иные дополнительные данные, которые, по усмотрению Оператора, будут являться необходимыми и достаточными для идентификации такого участника и позволят исключить злоупотребления и нарушения прав третьих лиц. Пользователь вправе отказаться предъявить документ, Удостоверяющий личность.</w:t>
      </w:r>
    </w:p>
    <w:p w14:paraId="2D252685"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Когда вы привлекаете к нашим мероприятиям и услугам других лиц или приглашаете их к коммуникациям с нами, Оператор может собирать предоставляемые вами персональные данные об этих лицах, такие как: фамилия имя отчество, почтовый адрес (в случае доставки товара), адрес электронной почты и номер телефона.</w:t>
      </w:r>
    </w:p>
    <w:p w14:paraId="0543872C" w14:textId="050F9AC6"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При обработке персональных данных нами обеспечивается точность фиксации персональных данных, их достаточность и актуальность по отношению к целям обработки персональных данных:</w:t>
      </w:r>
      <w:r>
        <w:rPr>
          <w:rFonts w:ascii="Times New Roman" w:hAnsi="Times New Roman" w:cs="Times New Roman"/>
          <w:sz w:val="24"/>
          <w:szCs w:val="24"/>
        </w:rPr>
      </w:r>
      <w:r w:rsidRPr="00582075">
        <w:rPr>
          <w:rFonts w:ascii="Times New Roman" w:hAnsi="Times New Roman" w:cs="Times New Roman"/>
          <w:sz w:val="24"/>
          <w:szCs w:val="24"/>
        </w:rPr>
      </w:r>
      <w:r w:rsidR="00506577">
        <w:rPr>
          <w:rFonts w:ascii="Times New Roman" w:hAnsi="Times New Roman" w:cs="Times New Roman"/>
          <w:sz w:val="24"/>
          <w:szCs w:val="24"/>
        </w:rPr>
      </w:r>
    </w:p>
    <w:p w14:paraId="42EF5B8C" w14:textId="77777777" w:rsidR="00506577" w:rsidRDefault="00506577" w:rsidP="00C8566A">
      <w:pPr>
        <w:spacing w:after="0" w:line="340" w:lineRule="exact"/>
        <w:rPr>
          <w:rFonts w:ascii="Times New Roman" w:hAnsi="Times New Roman" w:cs="Times New Roman"/>
          <w:sz w:val="24"/>
          <w:szCs w:val="24"/>
        </w:rPr>
      </w:pPr>
      <w:r w:rsidRPr="00EE097A">
        <w:rPr>
          <w:rFonts w:ascii="Times New Roman" w:hAnsi="Times New Roman" w:cs="Times New Roman"/>
          <w:sz w:val="24"/>
          <w:szCs w:val="24"/>
        </w:rPr>
        <w:t>- Обратная связь (формы, заявки, контакт);</w:t>
        <w:br/>
        <w:t>- Продажи и консультации (обработка запросов клиентов);</w:t>
        <w:br/>
        <w:t>- Маркетинг и аналитика (статистика, улучшение сайта, ретаргетинг);</w:t>
        <w:br/>
        <w:t>- Авторизация/личный кабинет;</w:t>
        <w:br/>
        <w:t>- Для обработки и получения платежей при оплате услуг Оператора;</w:t>
        <w:br/>
        <w:t>- Предоставление доступа к сервисам, информации и (или) материалам, содержащимся на веб-сайте;</w:t>
        <w:br/>
        <w:t>- Для оказания услуг и (или) предоставления доступа к услуге;</w:t>
        <w:br/>
        <w:t>- Для размещения отзывов и рекомендаций;</w:t>
        <w:br/>
        <w:t>- Рассылки, если получено согласие;</w:t>
        <w:br/>
        <w:t>- Заключение, исполнение и прекращение договоров;</w:t>
        <w:br/>
        <w:t>- Контроль качества;</w:t>
        <w:br/>
        <w:t>- Разрешение споров</w:t>
      </w:r>
      <w:r w:rsidRPr="00A96B94">
        <w:rPr>
          <w:rFonts w:ascii="Times New Roman" w:hAnsi="Times New Roman" w:cs="Times New Roman"/>
          <w:sz w:val="24"/>
          <w:szCs w:val="24"/>
        </w:rPr>
      </w:r>
    </w:p>
    <w:p w14:paraId="418CD2E4" w14:textId="77777777" w:rsidR="00506577" w:rsidRPr="00506577" w:rsidRDefault="00506577" w:rsidP="00C8566A">
      <w:pPr>
        <w:spacing w:after="0" w:line="340" w:lineRule="exact"/>
        <w:ind w:firstLine="709"/>
        <w:rPr>
          <w:rFonts w:ascii="Times New Roman" w:hAnsi="Times New Roman" w:cs="Times New Roman"/>
          <w:sz w:val="24"/>
          <w:szCs w:val="24"/>
        </w:rPr>
      </w:pPr>
    </w:p>
    <w:p w14:paraId="40654905" w14:textId="77777777"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Обработка персональных данных осуществляется только при наличии хотя бы одного из следующих условий:  </w:t>
      </w:r>
    </w:p>
    <w:p w14:paraId="08AF0F73" w14:textId="2318BED0"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1. Согласие субъекта.  </w:t>
      </w:r>
      <w:r>
        <w:rPr>
          <w:rFonts w:ascii="Times New Roman" w:hAnsi="Times New Roman" w:cs="Times New Roman"/>
          <w:sz w:val="24"/>
          <w:szCs w:val="24"/>
        </w:rPr>
      </w:r>
      <w:r w:rsidRPr="00DA58CF">
        <w:rPr>
          <w:rFonts w:ascii="Times New Roman" w:hAnsi="Times New Roman" w:cs="Times New Roman"/>
          <w:sz w:val="24"/>
          <w:szCs w:val="24"/>
        </w:rPr>
      </w:r>
    </w:p>
    <w:p w14:paraId="3EF05EF5" w14:textId="27CC7CBE"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2. Исполнение договора.  </w:t>
      </w:r>
      <w:r>
        <w:rPr>
          <w:rFonts w:ascii="Times New Roman" w:hAnsi="Times New Roman" w:cs="Times New Roman"/>
          <w:sz w:val="24"/>
          <w:szCs w:val="24"/>
        </w:rPr>
      </w:r>
      <w:r w:rsidRPr="00DA58CF">
        <w:rPr>
          <w:rFonts w:ascii="Times New Roman" w:hAnsi="Times New Roman" w:cs="Times New Roman"/>
          <w:sz w:val="24"/>
          <w:szCs w:val="24"/>
        </w:rPr>
      </w:r>
    </w:p>
    <w:p w14:paraId="2677AEFA" w14:textId="61CA2188"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 xml:space="preserve">3. Законные интересы оператора.  </w:t>
      </w:r>
      <w:r>
        <w:rPr>
          <w:rFonts w:ascii="Times New Roman" w:hAnsi="Times New Roman" w:cs="Times New Roman"/>
          <w:sz w:val="24"/>
          <w:szCs w:val="24"/>
        </w:rPr>
      </w:r>
      <w:r w:rsidRPr="00DA58CF">
        <w:rPr>
          <w:rFonts w:ascii="Times New Roman" w:hAnsi="Times New Roman" w:cs="Times New Roman"/>
          <w:sz w:val="24"/>
          <w:szCs w:val="24"/>
        </w:rPr>
      </w:r>
    </w:p>
    <w:p w14:paraId="185C56E2" w14:textId="6E67BBCE" w:rsid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4. Выполнение требований законодательства.</w:t>
      </w:r>
      <w:r>
        <w:rPr>
          <w:rFonts w:ascii="Times New Roman" w:hAnsi="Times New Roman" w:cs="Times New Roman"/>
          <w:sz w:val="24"/>
          <w:szCs w:val="24"/>
        </w:rPr>
      </w:r>
      <w:r w:rsidRPr="00DA58CF">
        <w:rPr>
          <w:rFonts w:ascii="Times New Roman" w:hAnsi="Times New Roman" w:cs="Times New Roman"/>
          <w:sz w:val="24"/>
          <w:szCs w:val="24"/>
        </w:rPr>
      </w:r>
      <w:r>
        <w:rPr>
          <w:rFonts w:ascii="Times New Roman" w:hAnsi="Times New Roman" w:cs="Times New Roman"/>
          <w:sz w:val="24"/>
          <w:szCs w:val="24"/>
        </w:rPr>
      </w:r>
    </w:p>
    <w:p w14:paraId="0AA56812" w14:textId="77777777" w:rsidR="00CD1A70" w:rsidRDefault="00CD1A70" w:rsidP="00C8566A">
      <w:pPr>
        <w:spacing w:after="0" w:line="340" w:lineRule="exact"/>
        <w:ind w:firstLine="709"/>
        <w:jc w:val="both"/>
        <w:rPr>
          <w:rFonts w:ascii="Times New Roman" w:hAnsi="Times New Roman" w:cs="Times New Roman"/>
          <w:sz w:val="24"/>
          <w:szCs w:val="24"/>
        </w:rPr>
      </w:pPr>
    </w:p>
    <w:p w14:paraId="06964027" w14:textId="77777777" w:rsidR="00CD1A70"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ХРАНЕНИЕ И ИСПОЛЬЗОВАНИЕ ПЕРСОНАЛЬНЫХ ДАННЫХ</w:t>
      </w:r>
    </w:p>
    <w:p w14:paraId="4D27C1D4"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Персональные данные пользователей (участников) хранятся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w:t>
      </w:r>
    </w:p>
    <w:p w14:paraId="0943BB8F"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Как оператор использует Вашу персональную информацию?</w:t>
      </w:r>
    </w:p>
    <w:p w14:paraId="067F12C0"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Собираемые Оператором персональные данные позволяют направлять Вам уведомления (при наличии вашего согласия, путем проставления в соответствующем согласии - галочки) о новых услугах, специальных предложениях и различных событиях.</w:t>
      </w:r>
    </w:p>
    <w:p w14:paraId="53FF1342"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Они также помогают нам улучшать наши услуги, контент и коммуникации. Если Вы не желаете быть включенным в наш список рассылки, Вы также можете в любое время отказаться от рассылки путём информирования нас по указанным контактам для обратной связи. Мы также можем использовать персональную информацию для внутренних целей, таких как: анализ данных и различных исследований в целях улучшения услуг Оператора, а также взаимодействие с пользователем (участником).</w:t>
      </w:r>
      <w:r>
        <w:rPr>
          <w:rFonts w:ascii="Times New Roman" w:hAnsi="Times New Roman" w:cs="Times New Roman"/>
          <w:sz w:val="24"/>
          <w:szCs w:val="24"/>
        </w:rPr>
      </w:r>
      <w:r w:rsidRPr="00582075">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p>
    <w:p w14:paraId="7B92BE10"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может также собирать информацию о том, чем интересуется пользователь на нашем веб-сайте. Такие персональные данные/информация собирается и используется для того, чтобы помочь нам предоставлять более полезную информацию участникам для понимания того, какие элементы нашего сайта и услуг наиболее интересны.</w:t>
      </w:r>
    </w:p>
    <w:p w14:paraId="4956E4AD" w14:textId="628F7998"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Сроки хранения:</w:t>
      </w:r>
    </w:p>
    <w:p w14:paraId="258FA567" w14:textId="725BE6EF" w:rsidR="00DA58CF" w:rsidRP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Данные клиентов — 5 лет после прекращения договора (согласно ст. 29 № 402-ФЗ «О бухучете»).  </w:t>
      </w:r>
      <w:r w:rsidRPr="00DA58CF">
        <w:rPr>
          <w:rFonts w:ascii="Times New Roman" w:hAnsi="Times New Roman" w:cs="Times New Roman"/>
          <w:sz w:val="24"/>
          <w:szCs w:val="24"/>
        </w:rPr>
      </w:r>
      <w:r>
        <w:rPr>
          <w:rFonts w:ascii="Times New Roman" w:hAnsi="Times New Roman" w:cs="Times New Roman"/>
          <w:sz w:val="24"/>
          <w:szCs w:val="24"/>
        </w:rPr>
      </w:r>
      <w:r w:rsidRPr="00DA58CF">
        <w:rPr>
          <w:rFonts w:ascii="Times New Roman" w:hAnsi="Times New Roman" w:cs="Times New Roman"/>
          <w:sz w:val="24"/>
          <w:szCs w:val="24"/>
        </w:rPr>
      </w:r>
    </w:p>
    <w:p w14:paraId="12C9311E" w14:textId="78F1EBD7" w:rsidR="00DA58CF" w:rsidRP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Данные для маркетинга — до отзыва согласия субъектом.  </w:t>
      </w:r>
      <w:r w:rsidRPr="00DA58CF">
        <w:rPr>
          <w:rFonts w:ascii="Times New Roman" w:hAnsi="Times New Roman" w:cs="Times New Roman"/>
          <w:sz w:val="24"/>
          <w:szCs w:val="24"/>
        </w:rPr>
      </w:r>
    </w:p>
    <w:p w14:paraId="42017C33" w14:textId="1B727628" w:rsid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Логи действий с персональными данными — 3 года (ст. 10.1 ФЗ-152).  </w:t>
      </w:r>
      <w:r w:rsidRPr="00DA58CF">
        <w:rPr>
          <w:rFonts w:ascii="Times New Roman" w:hAnsi="Times New Roman" w:cs="Times New Roman"/>
          <w:sz w:val="24"/>
          <w:szCs w:val="24"/>
        </w:rPr>
      </w:r>
    </w:p>
    <w:p w14:paraId="2E017038" w14:textId="27350336" w:rsidR="00DA58CF" w:rsidRPr="00DA58CF" w:rsidRDefault="00DA58CF" w:rsidP="00C8566A">
      <w:pPr>
        <w:spacing w:after="0" w:line="340" w:lineRule="exact"/>
        <w:ind w:firstLine="709"/>
        <w:jc w:val="both"/>
        <w:rPr>
          <w:rFonts w:ascii="Times New Roman" w:hAnsi="Times New Roman" w:cs="Times New Roman"/>
          <w:sz w:val="24"/>
          <w:szCs w:val="24"/>
        </w:rPr>
      </w:pPr>
      <w:r w:rsidRPr="00DA58CF">
        <w:rPr>
          <w:rFonts w:ascii="Times New Roman" w:hAnsi="Times New Roman" w:cs="Times New Roman"/>
          <w:sz w:val="24"/>
          <w:szCs w:val="24"/>
        </w:rPr>
        <w:t>Меры защиты:</w:t>
      </w:r>
    </w:p>
    <w:p w14:paraId="083ADDED" w14:textId="4E6BB7F8" w:rsidR="00DA58CF" w:rsidRP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Шифрование электронных данных (AES-256).  </w:t>
      </w:r>
      <w:r w:rsidRPr="00DA58CF">
        <w:rPr>
          <w:rFonts w:ascii="Times New Roman" w:hAnsi="Times New Roman" w:cs="Times New Roman"/>
          <w:sz w:val="24"/>
          <w:szCs w:val="24"/>
        </w:rPr>
      </w:r>
    </w:p>
    <w:p w14:paraId="55608ECF" w14:textId="0A1F6CA3" w:rsidR="00DA58CF" w:rsidRP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Многофакторная аутентификация для доступа к базам.  </w:t>
      </w:r>
      <w:r w:rsidRPr="00DA58CF">
        <w:rPr>
          <w:rFonts w:ascii="Times New Roman" w:hAnsi="Times New Roman" w:cs="Times New Roman"/>
          <w:sz w:val="24"/>
          <w:szCs w:val="24"/>
        </w:rPr>
      </w:r>
    </w:p>
    <w:p w14:paraId="40BD95A4" w14:textId="363E67C8" w:rsidR="00DA58CF" w:rsidRDefault="00DA58CF"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Регулярные аудиты безопасности (не реже 1 раза в год).  </w:t>
      </w:r>
      <w:r w:rsidRPr="00DA58CF">
        <w:rPr>
          <w:rFonts w:ascii="Times New Roman" w:hAnsi="Times New Roman" w:cs="Times New Roman"/>
          <w:sz w:val="24"/>
          <w:szCs w:val="24"/>
        </w:rPr>
      </w:r>
    </w:p>
    <w:p w14:paraId="47926C04" w14:textId="77777777" w:rsidR="00CD1A70" w:rsidRDefault="00CD1A70" w:rsidP="00C8566A">
      <w:pPr>
        <w:spacing w:after="0" w:line="340" w:lineRule="exact"/>
        <w:ind w:firstLine="709"/>
        <w:jc w:val="both"/>
        <w:rPr>
          <w:rFonts w:ascii="Times New Roman" w:hAnsi="Times New Roman" w:cs="Times New Roman"/>
          <w:sz w:val="24"/>
          <w:szCs w:val="24"/>
        </w:rPr>
      </w:pPr>
    </w:p>
    <w:p w14:paraId="5746A733" w14:textId="77777777" w:rsidR="00CD1A70"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ПЕРЕДАЧА ПЕРСОНАЛЬНЫХ ДАННЫХ</w:t>
      </w:r>
    </w:p>
    <w:p w14:paraId="4C892FE2" w14:textId="540C8B70"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Персональные данные участников не передаются каким-либо третьим лицам, за исключением случаев, прямо предусмотренных настоящим Положением и в обязательном Федеральным законом "О персональных данных" от 27.07.2006 г. № 152-ФЗ (в случаях, которые обязательны для Операторов). Обработка персональных данных участника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r>
        <w:rPr>
          <w:rFonts w:ascii="Times New Roman" w:hAnsi="Times New Roman" w:cs="Times New Roman"/>
          <w:sz w:val="24"/>
          <w:szCs w:val="24"/>
        </w:rPr>
      </w:r>
      <w:r w:rsidRPr="00582075">
        <w:rPr>
          <w:rFonts w:ascii="Times New Roman" w:hAnsi="Times New Roman" w:cs="Times New Roman"/>
          <w:sz w:val="24"/>
          <w:szCs w:val="24"/>
        </w:rPr>
      </w:r>
      <w:r w:rsidR="00DD6A5C">
        <w:rPr>
          <w:rFonts w:ascii="Times New Roman" w:hAnsi="Times New Roman" w:cs="Times New Roman"/>
          <w:sz w:val="24"/>
          <w:szCs w:val="24"/>
        </w:rPr>
      </w:r>
      <w:r w:rsidRPr="00582075">
        <w:rPr>
          <w:rFonts w:ascii="Times New Roman" w:hAnsi="Times New Roman" w:cs="Times New Roman"/>
          <w:sz w:val="24"/>
          <w:szCs w:val="24"/>
        </w:rPr>
      </w:r>
    </w:p>
    <w:p w14:paraId="45FEE192"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Персональные данные участника могут быть переданы по запросам уполномоченных органов государственной власти РФ только по основаниям и в порядке установленным законодательством РФ.</w:t>
      </w:r>
    </w:p>
    <w:p w14:paraId="5E206A2A"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осуществляет блокирование персональных данных, относящихся к соответствующему пользователю, с момента обращения или запроса участника,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C95BC14"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Раскрытие информации третьим лицам</w:t>
      </w:r>
    </w:p>
    <w:p w14:paraId="375D178B"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Для использования Ваших персональных данных для любой иной цели мы запросим Ваше согласие на обработку Ваших персональных данных.</w:t>
      </w:r>
    </w:p>
    <w:p w14:paraId="095D05E4"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Оператору может быть необходимо в соответствии с законом, судебным порядком, в судебном разбирательстве и/или на основании публичных запросов или запросов от государственных органов на территории или вне территории страны Вашего пребывания - раскрыть Ваши персональные данные.</w:t>
      </w:r>
    </w:p>
    <w:p w14:paraId="50B7BFDD"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Мы также можем раскрывать персональные данные/информацию о Вас, если мы определим, что такое раскрытие необходимо или уместно в целях национальной безопасности, поддержания правопорядка или иных общественно важных случаях.</w:t>
      </w:r>
    </w:p>
    <w:p w14:paraId="3448586E" w14:textId="77777777" w:rsidR="00CD1A70" w:rsidRDefault="00CD1A70" w:rsidP="00C8566A">
      <w:pPr>
        <w:spacing w:after="0" w:line="340" w:lineRule="exact"/>
        <w:ind w:firstLine="709"/>
        <w:jc w:val="both"/>
        <w:rPr>
          <w:rFonts w:ascii="Times New Roman" w:hAnsi="Times New Roman" w:cs="Times New Roman"/>
          <w:sz w:val="24"/>
          <w:szCs w:val="24"/>
        </w:rPr>
      </w:pPr>
    </w:p>
    <w:p w14:paraId="567530F4" w14:textId="77777777" w:rsidR="00CD1A70"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УНИЧТОЖЕНИЕ ПЕРСОНАЛЬНЫХ ДАННЫХ</w:t>
      </w:r>
    </w:p>
    <w:p w14:paraId="68E3D4EF"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Персональные данные пользователя уничтожаются при отзыве субъектом персональных данных согласия на обработку персональных данных, истечении срока их хранения или при достижении цели их обработки.</w:t>
      </w:r>
    </w:p>
    <w:p w14:paraId="076CBBEE" w14:textId="4DB8DC13"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 xml:space="preserve">При уничтожении персональных данных Оператор руководствуется приказом Роскомнадзора от 28.10.2022 г. № 179 «Об утверждении Требования к подтверждению уничтожения персональных данных») (зарегистрировано в Минюсте России 28.11.2022 г. №71167). </w:t>
      </w:r>
      <w:r w:rsidR="003D0747">
        <w:rPr>
          <w:rFonts w:ascii="Times New Roman" w:hAnsi="Times New Roman" w:cs="Times New Roman"/>
          <w:sz w:val="24"/>
          <w:szCs w:val="24"/>
        </w:rPr>
      </w:r>
      <w:r w:rsidRPr="00582075">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r>
        <w:rPr>
          <w:rFonts w:ascii="Times New Roman" w:hAnsi="Times New Roman" w:cs="Times New Roman"/>
          <w:sz w:val="24"/>
          <w:szCs w:val="24"/>
        </w:rPr>
      </w:r>
    </w:p>
    <w:p w14:paraId="71724A89"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48A268FF"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19A2E8D0"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w:t>
      </w:r>
    </w:p>
    <w:p w14:paraId="19CA35CD"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Акт об уничтожении персональных данных и выгрузка из журнала подлежат хранению в течение 3 лет с момента уничтожения персональных данных.</w:t>
      </w:r>
      <w:r>
        <w:rPr>
          <w:rFonts w:ascii="Times New Roman" w:hAnsi="Times New Roman" w:cs="Times New Roman"/>
          <w:sz w:val="24"/>
          <w:szCs w:val="24"/>
        </w:rPr>
      </w:r>
      <w:r w:rsidRPr="00582075">
        <w:rPr>
          <w:rFonts w:ascii="Times New Roman" w:hAnsi="Times New Roman" w:cs="Times New Roman"/>
          <w:sz w:val="24"/>
          <w:szCs w:val="24"/>
        </w:rPr>
      </w:r>
    </w:p>
    <w:p w14:paraId="7D7EC2D3" w14:textId="77777777" w:rsidR="00CD1A70" w:rsidRDefault="00CD1A70" w:rsidP="00C8566A">
      <w:pPr>
        <w:spacing w:after="0" w:line="340" w:lineRule="exact"/>
        <w:ind w:firstLine="709"/>
        <w:jc w:val="both"/>
        <w:rPr>
          <w:rFonts w:ascii="Times New Roman" w:hAnsi="Times New Roman" w:cs="Times New Roman"/>
          <w:sz w:val="24"/>
          <w:szCs w:val="24"/>
        </w:rPr>
      </w:pPr>
    </w:p>
    <w:p w14:paraId="03051231" w14:textId="77777777" w:rsidR="00CD1A70"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ЗАЩИТА ПЕРСОНАЛЬНЫХ ДАННЫХ</w:t>
      </w:r>
    </w:p>
    <w:p w14:paraId="749786BD"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предпринимает меры предосторожности - включая правовые, организационные, административные, технические и физические - для обеспечения защиты Ваших персональных данных в соответствии со ст. 19 Федерального закона от 27.07.2006 г. № 152-ФЗ (О персональных данных)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третьих лиц.</w:t>
      </w:r>
    </w:p>
    <w:p w14:paraId="7418EF8E"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Целостность и сохранение персональной информации</w:t>
      </w:r>
    </w:p>
    <w:p w14:paraId="7BAB04C2"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Взаимодействуя с Оператором, Вы можете легко поддерживать свои персональные данные и информацию в актуальном состоянии. Мы будем хранить Ваши персональные данные и информацию в течение 1 месяца, необходимого для выполнения целей, описываемых в настоящей политике конфиденциальности, за исключением случаев, когда более длительный период хранения данных и информации необходим в соответствии с законодательством либо разрешён им.</w:t>
      </w:r>
      <w:r w:rsidRPr="00582075">
        <w:rPr>
          <w:rFonts w:ascii="Times New Roman" w:hAnsi="Times New Roman" w:cs="Times New Roman"/>
          <w:sz w:val="24"/>
          <w:szCs w:val="24"/>
        </w:rPr>
      </w:r>
    </w:p>
    <w:p w14:paraId="6AE26F26"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Соблюдение Вашей конфиденциальности на уровне Оператора</w:t>
      </w:r>
    </w:p>
    <w:p w14:paraId="0BCEFB92" w14:textId="1D5D5B24"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Ваши персональные данные находятся в безопасности, мы строго следим за исполнением мер соблюдения конфиденциальности внутри деятельности Оператора.</w:t>
      </w:r>
      <w:r w:rsidR="00A30FA2">
        <w:rPr>
          <w:rFonts w:ascii="Times New Roman" w:hAnsi="Times New Roman" w:cs="Times New Roman"/>
          <w:sz w:val="24"/>
          <w:szCs w:val="24"/>
        </w:rPr>
      </w:r>
      <w:r w:rsidRPr="00582075">
        <w:rPr>
          <w:rFonts w:ascii="Times New Roman" w:hAnsi="Times New Roman" w:cs="Times New Roman"/>
          <w:sz w:val="24"/>
          <w:szCs w:val="24"/>
        </w:rPr>
      </w:r>
    </w:p>
    <w:p w14:paraId="1E95BFC5"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1EAB717"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47ED4FB"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20BD831E"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Трансграничная передача персональных данных</w:t>
      </w:r>
    </w:p>
    <w:p w14:paraId="215BD8E3"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до начала осуществления деятельности по трансграничной передаче персональных данных обязан уведомить уполномоченный орган по защите прав Пользователем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B9C3EC6"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1421289E" w14:textId="77777777" w:rsidR="00CD1A70" w:rsidRDefault="00CD1A70" w:rsidP="00C8566A">
      <w:pPr>
        <w:spacing w:after="0" w:line="340" w:lineRule="exact"/>
        <w:ind w:firstLine="709"/>
        <w:jc w:val="both"/>
        <w:rPr>
          <w:rFonts w:ascii="Times New Roman" w:hAnsi="Times New Roman" w:cs="Times New Roman"/>
          <w:sz w:val="24"/>
          <w:szCs w:val="24"/>
        </w:rPr>
      </w:pPr>
    </w:p>
    <w:p w14:paraId="57200472" w14:textId="77777777" w:rsidR="00CD1A70"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ОБРАЩЕНИЯ ПОЛЬЗОВАТЕЛЕЙ</w:t>
      </w:r>
    </w:p>
    <w:p w14:paraId="02577B76"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соответствии со статьей 14 Федерального закона от 27.07.2006 г. №52-ФЗ «О персональных данных» (далее - Закон о персональных данных), участник имеет право:</w:t>
      </w:r>
      <w:r>
        <w:rPr>
          <w:rFonts w:ascii="Times New Roman" w:hAnsi="Times New Roman" w:cs="Times New Roman"/>
          <w:sz w:val="24"/>
          <w:szCs w:val="24"/>
        </w:rPr>
      </w:r>
      <w:r w:rsidRPr="00582075">
        <w:rPr>
          <w:rFonts w:ascii="Times New Roman" w:hAnsi="Times New Roman" w:cs="Times New Roman"/>
          <w:sz w:val="24"/>
          <w:szCs w:val="24"/>
        </w:rPr>
      </w:r>
      <w:r>
        <w:rPr>
          <w:rFonts w:ascii="Times New Roman" w:hAnsi="Times New Roman" w:cs="Times New Roman"/>
          <w:sz w:val="24"/>
          <w:szCs w:val="24"/>
        </w:rPr>
      </w:r>
      <w:r w:rsidRPr="00582075">
        <w:rPr>
          <w:rFonts w:ascii="Times New Roman" w:hAnsi="Times New Roman" w:cs="Times New Roman"/>
          <w:sz w:val="24"/>
          <w:szCs w:val="24"/>
        </w:rPr>
      </w:r>
    </w:p>
    <w:p w14:paraId="7127FC83"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 получить подтверждение факта обработки персональных данных Оператором;</w:t>
      </w:r>
    </w:p>
    <w:p w14:paraId="260F1299"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2) получить информацию о правовых основаниях и целях обработки персональных данных;</w:t>
      </w:r>
    </w:p>
    <w:p w14:paraId="2B493C4B"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3) получить информацию о целях и применяемых Оператором способов обработки персональных данных;</w:t>
      </w:r>
    </w:p>
    <w:p w14:paraId="339AD261" w14:textId="203D55E0"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4) получить информацию о наименовании и месте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582075">
        <w:rPr>
          <w:rFonts w:ascii="Times New Roman" w:hAnsi="Times New Roman" w:cs="Times New Roman"/>
          <w:sz w:val="24"/>
          <w:szCs w:val="24"/>
        </w:rPr>
      </w:r>
    </w:p>
    <w:p w14:paraId="55859181"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5) получить сведения об обрабатываемых персональных данных, относящихся к соответствующему субъекту персональных данных, источнике их получения, если иной порядок представления таких данных не предусмотрен федеральным законом;</w:t>
      </w:r>
    </w:p>
    <w:p w14:paraId="002BD989"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6) получить информацию о сроках обработки персональных данных, в том числе сроках их хранения;</w:t>
      </w:r>
    </w:p>
    <w:p w14:paraId="2D44FDD0"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7) ознакомиться с порядком осуществления участником прав, предусмотренных Законом о персональных данных;</w:t>
      </w:r>
    </w:p>
    <w:p w14:paraId="4AC9F260"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8) информацию об осуществленной или о предполагаемой трансграничной передаче данных;</w:t>
      </w:r>
    </w:p>
    <w:p w14:paraId="40641E9F"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BF79A1E" w14:textId="77777777" w:rsidR="00CD1A70" w:rsidRDefault="00CD1A70" w:rsidP="00C8566A">
      <w:pPr>
        <w:spacing w:after="0" w:line="340" w:lineRule="exact"/>
        <w:ind w:firstLine="709"/>
        <w:jc w:val="both"/>
        <w:rPr>
          <w:rFonts w:ascii="Times New Roman" w:hAnsi="Times New Roman" w:cs="Times New Roman"/>
          <w:sz w:val="24"/>
          <w:szCs w:val="24"/>
        </w:rPr>
      </w:pPr>
      <w:r>
        <w:rPr>
          <w:rFonts w:ascii="Times New Roman" w:hAnsi="Times New Roman" w:cs="Times New Roman"/>
          <w:sz w:val="24"/>
          <w:szCs w:val="24"/>
        </w:rPr>
        <w:t>10) информацию о способах исполнения Оператором обязанностей, установленных статьей 18.1 настоящего Федерального закона;</w:t>
      </w:r>
      <w:r w:rsidRPr="00582075">
        <w:rPr>
          <w:rFonts w:ascii="Times New Roman" w:hAnsi="Times New Roman" w:cs="Times New Roman"/>
          <w:sz w:val="24"/>
          <w:szCs w:val="24"/>
        </w:rPr>
      </w:r>
    </w:p>
    <w:p w14:paraId="44E0615E"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11) потребовать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F041F46"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12) отозвать согласие на обработку персональных данных в предусмотренных законом случаях;</w:t>
      </w:r>
    </w:p>
    <w:p w14:paraId="0C30AF41"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13) обжаловать действия Оператора в уполномоченный орган по защите прав субъектов персональных данных или в судебном порядке, если считает, что Оператор осуществляет обработку его персональных данных с нарушением требований Закона о персональных данных или иным образом нарушает его права и свободы;</w:t>
      </w:r>
    </w:p>
    <w:p w14:paraId="42BFF69A"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Право участника на доступ к своим персональным данным ограничивается в случае, если:</w:t>
      </w:r>
    </w:p>
    <w:p w14:paraId="59644F4E"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1)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финансировании терроризма;</w:t>
      </w:r>
    </w:p>
    <w:p w14:paraId="7843499C"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2) предоставление персональных данных нарушает права и законные интересы других лиц.</w:t>
      </w:r>
    </w:p>
    <w:p w14:paraId="486BE38D"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3)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E05780E" w14:textId="77777777"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Действие настоящего документа распространяется на обработку обращений всех категорий субъектов персональных данных.</w:t>
      </w:r>
    </w:p>
    <w:p w14:paraId="62DB9723" w14:textId="52492D3A" w:rsidR="00CD1A70" w:rsidRPr="00721C8C"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Обращение участника к Оператору в целях реализации его прав, установленных Законом о персональных данных, осуществляется в письменном виде. Обращение может быть направлено Оператору по электронной почте: ippao7723@mail.ru</w:t>
      </w:r>
      <w:r w:rsidR="00533645">
        <w:rPr>
          <w:rFonts w:ascii="Times New Roman" w:hAnsi="Times New Roman" w:cs="Times New Roman"/>
          <w:sz w:val="24"/>
          <w:szCs w:val="24"/>
        </w:rPr>
      </w:r>
      <w:r w:rsidR="00721C8C" w:rsidRPr="00721C8C">
        <w:rPr>
          <w:rFonts w:ascii="Times New Roman" w:hAnsi="Times New Roman" w:cs="Times New Roman"/>
          <w:sz w:val="24"/>
          <w:szCs w:val="24"/>
        </w:rPr>
      </w:r>
    </w:p>
    <w:p w14:paraId="1D4202B1"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Обращение должно содержать:</w:t>
      </w:r>
    </w:p>
    <w:p w14:paraId="086E0623" w14:textId="77777777" w:rsidR="00CD1A70" w:rsidRPr="00582075" w:rsidRDefault="00CD1A70" w:rsidP="00C8566A">
      <w:pPr>
        <w:numPr>
          <w:ilvl w:val="0"/>
          <w:numId w:val="3"/>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фамилию, имя, отчество;</w:t>
      </w:r>
    </w:p>
    <w:p w14:paraId="7FEE2B47" w14:textId="77777777" w:rsidR="00CD1A70" w:rsidRPr="00582075" w:rsidRDefault="00CD1A70" w:rsidP="00C8566A">
      <w:pPr>
        <w:numPr>
          <w:ilvl w:val="0"/>
          <w:numId w:val="3"/>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сведения о документе, подтверждающем полномочия представителя;</w:t>
      </w:r>
    </w:p>
    <w:p w14:paraId="6EFF3654" w14:textId="77777777" w:rsidR="00CD1A70" w:rsidRPr="00582075" w:rsidRDefault="00CD1A70" w:rsidP="00C8566A">
      <w:pPr>
        <w:numPr>
          <w:ilvl w:val="0"/>
          <w:numId w:val="3"/>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FD4382A" w14:textId="77777777" w:rsidR="00CD1A70" w:rsidRPr="00582075" w:rsidRDefault="00CD1A70" w:rsidP="00C8566A">
      <w:pPr>
        <w:numPr>
          <w:ilvl w:val="0"/>
          <w:numId w:val="3"/>
        </w:numPr>
        <w:spacing w:after="0" w:line="340" w:lineRule="exact"/>
        <w:ind w:left="0" w:firstLine="709"/>
        <w:jc w:val="both"/>
        <w:rPr>
          <w:rFonts w:ascii="Times New Roman" w:hAnsi="Times New Roman" w:cs="Times New Roman"/>
          <w:sz w:val="24"/>
          <w:szCs w:val="24"/>
        </w:rPr>
      </w:pPr>
      <w:r w:rsidRPr="00582075">
        <w:rPr>
          <w:rFonts w:ascii="Times New Roman" w:hAnsi="Times New Roman" w:cs="Times New Roman"/>
          <w:sz w:val="24"/>
          <w:szCs w:val="24"/>
        </w:rPr>
        <w:t>собственноручную подпись участника или его законного представителя.</w:t>
      </w:r>
    </w:p>
    <w:p w14:paraId="1B7B82A5"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Обращение участника рассматривается Оператором в течение 3 (трех) рабочих дней с момента поступления и проверяет факт обработки Оператором персональных данных участника.</w:t>
      </w:r>
    </w:p>
    <w:p w14:paraId="6C4FB02E"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обработка персональных данных участника, подавшего запрос, не осуществляется (прекращена), Оператор в течение 3 (трех) рабочих дней уведомляет участника о том, что обработка его персональных данных не производится.</w:t>
      </w:r>
    </w:p>
    <w:p w14:paraId="4826D669" w14:textId="21D315EC"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При наличии законных оснований для отказа в предоставлении ответа на обращение Оператор в течение 3 (трех) рабочих дней направляет участнику отказ в предоставлении сведений.</w:t>
      </w:r>
    </w:p>
    <w:p w14:paraId="14FC642C"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персональные данные участника обрабатываются Оператором и отсутствуют законные основания для отказа в предоставлении ответа на обращение:</w:t>
      </w:r>
    </w:p>
    <w:p w14:paraId="319BA049" w14:textId="77777777"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в течение 3 (трех) рабочих дней подготавливает ответ на запрос участника;</w:t>
      </w:r>
      <w:r>
        <w:rPr>
          <w:rFonts w:ascii="Times New Roman" w:hAnsi="Times New Roman" w:cs="Times New Roman"/>
          <w:sz w:val="24"/>
          <w:szCs w:val="24"/>
        </w:rPr>
      </w:r>
      <w:r w:rsidRPr="00582075">
        <w:rPr>
          <w:rFonts w:ascii="Times New Roman" w:hAnsi="Times New Roman" w:cs="Times New Roman"/>
          <w:sz w:val="24"/>
          <w:szCs w:val="24"/>
        </w:rPr>
      </w:r>
    </w:p>
    <w:p w14:paraId="3A60E21E"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ответ направляется Оператором участнику посредством почтовой связи либо электронной почтой, если такой способ получения ответа указан участником;</w:t>
      </w:r>
    </w:p>
    <w:p w14:paraId="31CF6B52"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Срок формирования ответа на запрос и его направление участнику не может превышать 10 (десяти) рабочих дней с даты получения запроса. Указанный срок может быть продлен, но не более чем на 5 (пять) рабочих дней в случае направления Оператором в адрес участника мотивированного уведомления с указанием причин продления срока предоставления запрашиваемой информации.</w:t>
      </w:r>
    </w:p>
    <w:p w14:paraId="7D54FB22"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случае, если сведения, указанные в ч.7 ст. 14 Закона о персональных данных, а также обрабатываемые персональные данные были предоставлены для ознакомления участнику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ч.7 ст. 14 Закона о персональных данных, и ознакомления с такими персональными данными не ранее чем через тридцать дней после направления первоначального запроса. Повторный запрос должен содержать обоснование направления повторного запроса.</w:t>
      </w:r>
    </w:p>
    <w:p w14:paraId="40333918"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вправе отказать участнику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8221D39"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обязан предоставить безвозмездно участнику или его представителю возможность ознакомления с персональными данными, относящимися к этому субъекту персональных данных.</w:t>
      </w:r>
    </w:p>
    <w:p w14:paraId="1FC7BC78" w14:textId="24DDCAA1"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срок, не превышающий 7 (семи) рабочих дней со дня предоставления участником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После внесения изменений Оператор уведомляет об этом участника.</w:t>
      </w:r>
      <w:r w:rsidR="007A06BB" w:rsidRPr="00582075">
        <w:rPr>
          <w:rFonts w:ascii="Times New Roman" w:hAnsi="Times New Roman" w:cs="Times New Roman"/>
          <w:sz w:val="24"/>
          <w:szCs w:val="24"/>
        </w:rPr>
      </w:r>
      <w:r w:rsidRPr="00582075">
        <w:rPr>
          <w:rFonts w:ascii="Times New Roman" w:hAnsi="Times New Roman" w:cs="Times New Roman"/>
          <w:sz w:val="24"/>
          <w:szCs w:val="24"/>
        </w:rPr>
      </w:r>
    </w:p>
    <w:p w14:paraId="4C961A3D" w14:textId="3882C582" w:rsid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 срок, не превышающий 7 (семи) рабочих дней со дня представления участником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После уничтожения персональных данных Оператор уведомляет об этом участника.</w:t>
      </w:r>
      <w:r w:rsidR="007A06BB" w:rsidRPr="00582075">
        <w:rPr>
          <w:rFonts w:ascii="Times New Roman" w:hAnsi="Times New Roman" w:cs="Times New Roman"/>
          <w:sz w:val="24"/>
          <w:szCs w:val="24"/>
        </w:rPr>
      </w:r>
      <w:r w:rsidRPr="00582075">
        <w:rPr>
          <w:rFonts w:ascii="Times New Roman" w:hAnsi="Times New Roman" w:cs="Times New Roman"/>
          <w:sz w:val="24"/>
          <w:szCs w:val="24"/>
        </w:rPr>
      </w:r>
    </w:p>
    <w:p w14:paraId="35797D6A" w14:textId="77777777" w:rsidR="00CD1A70" w:rsidRPr="00570A00" w:rsidRDefault="00CD1A70" w:rsidP="00C8566A">
      <w:pPr>
        <w:spacing w:after="0" w:line="340" w:lineRule="exact"/>
        <w:jc w:val="both"/>
        <w:rPr>
          <w:rFonts w:ascii="Times New Roman" w:hAnsi="Times New Roman" w:cs="Times New Roman"/>
          <w:sz w:val="24"/>
          <w:szCs w:val="24"/>
        </w:rPr>
      </w:pPr>
    </w:p>
    <w:p w14:paraId="10CD0A87" w14:textId="77777777" w:rsidR="00CD1A70" w:rsidRPr="00582075" w:rsidRDefault="00CD1A70" w:rsidP="00C8566A">
      <w:pPr>
        <w:spacing w:after="0" w:line="340" w:lineRule="exact"/>
        <w:jc w:val="center"/>
        <w:rPr>
          <w:rFonts w:ascii="Times New Roman" w:hAnsi="Times New Roman" w:cs="Times New Roman"/>
          <w:sz w:val="24"/>
          <w:szCs w:val="24"/>
        </w:rPr>
      </w:pPr>
      <w:r w:rsidRPr="00582075">
        <w:rPr>
          <w:rFonts w:ascii="Times New Roman" w:hAnsi="Times New Roman" w:cs="Times New Roman"/>
          <w:sz w:val="24"/>
          <w:szCs w:val="24"/>
        </w:rPr>
        <w:t>ИНЫЕ УСЛОВИЯ</w:t>
      </w:r>
    </w:p>
    <w:p w14:paraId="2519874E" w14:textId="77777777" w:rsidR="00CD1A70" w:rsidRPr="00CD1A70"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Во всем остальном, что не отражено напрямую в политике конфиденциальности, Оператор обязуется руководствоваться нормами и положениями Федерального закона от 27.07.2006 г. № 152-ФЗ «О персональных данных». Посетитель сайта Оператора, предоставляющий свои персональные данные и информацию, тем самым соглашается с положениями данной политики конфиденциальности.</w:t>
      </w:r>
    </w:p>
    <w:p w14:paraId="5F687FE5" w14:textId="6507FE03" w:rsidR="00CD1A70" w:rsidRPr="00582075" w:rsidRDefault="00CD1A70" w:rsidP="00C8566A">
      <w:pPr>
        <w:spacing w:after="0" w:line="340" w:lineRule="exact"/>
        <w:ind w:firstLine="709"/>
        <w:jc w:val="both"/>
        <w:rPr>
          <w:rFonts w:ascii="Times New Roman" w:hAnsi="Times New Roman" w:cs="Times New Roman"/>
          <w:sz w:val="24"/>
          <w:szCs w:val="24"/>
        </w:rPr>
      </w:pPr>
      <w:r w:rsidRPr="00582075">
        <w:rPr>
          <w:rFonts w:ascii="Times New Roman" w:hAnsi="Times New Roman" w:cs="Times New Roman"/>
          <w:sz w:val="24"/>
          <w:szCs w:val="24"/>
        </w:rPr>
        <w:t>Оператор оставляет за собой право вносить любые изменения в политику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 (участника). Когда мы вносим существенные изменения в политику конфиденциальности, на нашем сайте размещается соответствующее уведомление вместе с обновлённой версией политики конфиденциальности.</w:t>
      </w:r>
      <w:r w:rsidR="00DA58CF" w:rsidRPr="00582075">
        <w:rPr>
          <w:rFonts w:ascii="Times New Roman" w:hAnsi="Times New Roman" w:cs="Times New Roman"/>
          <w:sz w:val="24"/>
          <w:szCs w:val="24"/>
        </w:rPr>
      </w:r>
      <w:r w:rsidR="00DA58CF">
        <w:rPr>
          <w:rFonts w:ascii="Times New Roman" w:hAnsi="Times New Roman" w:cs="Times New Roman"/>
          <w:sz w:val="24"/>
          <w:szCs w:val="24"/>
        </w:rPr>
      </w:r>
      <w:r w:rsidR="00DA58CF" w:rsidRPr="00582075">
        <w:rPr>
          <w:rFonts w:ascii="Times New Roman" w:hAnsi="Times New Roman" w:cs="Times New Roman"/>
          <w:sz w:val="24"/>
          <w:szCs w:val="24"/>
        </w:rPr>
      </w:r>
      <w:r w:rsidRPr="00582075">
        <w:rPr>
          <w:rFonts w:ascii="Times New Roman" w:hAnsi="Times New Roman" w:cs="Times New Roman"/>
          <w:sz w:val="24"/>
          <w:szCs w:val="24"/>
        </w:rPr>
      </w:r>
    </w:p>
    <w:p w14:paraId="49C4AC40" w14:textId="7EA8A38F" w:rsidR="00D93DF1" w:rsidRDefault="00D93DF1" w:rsidP="00C8566A">
      <w:pPr>
        <w:spacing w:after="0" w:line="340" w:lineRule="exact"/>
        <w:ind w:firstLine="709"/>
        <w:jc w:val="both"/>
        <w:rPr>
          <w:rFonts w:ascii="Times New Roman" w:hAnsi="Times New Roman" w:cs="Times New Roman"/>
          <w:sz w:val="24"/>
          <w:szCs w:val="24"/>
        </w:rPr>
      </w:pPr>
    </w:p>
    <w:p w14:paraId="0AA87DC2" w14:textId="77777777" w:rsidR="00D314CF" w:rsidRDefault="00D314CF" w:rsidP="00C8566A">
      <w:pPr>
        <w:spacing w:after="0" w:line="340" w:lineRule="exact"/>
        <w:ind w:firstLine="709"/>
        <w:jc w:val="both"/>
        <w:rPr>
          <w:rFonts w:ascii="Times New Roman" w:hAnsi="Times New Roman" w:cs="Times New Roman"/>
          <w:sz w:val="24"/>
          <w:szCs w:val="24"/>
        </w:rPr>
      </w:pPr>
    </w:p>
    <w:p w14:paraId="32461747" w14:textId="77777777" w:rsidR="00D314CF" w:rsidRDefault="00D314CF" w:rsidP="00C8566A">
      <w:pPr>
        <w:spacing w:after="0" w:line="340" w:lineRule="exact"/>
        <w:ind w:firstLine="709"/>
        <w:jc w:val="both"/>
        <w:rPr>
          <w:rFonts w:ascii="Times New Roman" w:hAnsi="Times New Roman" w:cs="Times New Roman"/>
          <w:sz w:val="24"/>
          <w:szCs w:val="24"/>
        </w:rPr>
      </w:pPr>
    </w:p>
    <w:p w14:paraId="510207BB" w14:textId="55D79838" w:rsidR="00D314CF" w:rsidRPr="00D314CF" w:rsidRDefault="00D314CF" w:rsidP="00C8566A">
      <w:pPr>
        <w:spacing w:after="0" w:line="340" w:lineRule="exact"/>
        <w:jc w:val="center"/>
        <w:rPr>
          <w:rFonts w:ascii="Times New Roman" w:hAnsi="Times New Roman" w:cs="Times New Roman"/>
          <w:b/>
          <w:bCs/>
          <w:i/>
          <w:iCs/>
          <w:sz w:val="24"/>
          <w:szCs w:val="24"/>
        </w:rPr>
      </w:pPr>
      <w:r w:rsidRPr="00D314CF">
        <w:rPr>
          <w:rFonts w:ascii="Times New Roman" w:hAnsi="Times New Roman" w:cs="Times New Roman"/>
          <w:b/>
          <w:bCs/>
          <w:i/>
          <w:iCs/>
          <w:sz w:val="24"/>
          <w:szCs w:val="24"/>
        </w:rPr>
        <w:t>Инструкция для ИП Пестов А.О..</w:t>
      </w:r>
    </w:p>
    <w:p w14:paraId="344C7C87"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sz w:val="24"/>
          <w:szCs w:val="24"/>
        </w:rPr>
        <w:t>📝 Что это за документ и зачем он нужен</w:t>
      </w:r>
      <w:r w:rsidRPr="00D314CF">
        <w:rPr>
          <w:rFonts w:ascii="Times New Roman" w:hAnsi="Times New Roman" w:cs="Times New Roman"/>
          <w:b/>
          <w:bCs/>
          <w:sz w:val="24"/>
          <w:szCs w:val="24"/>
        </w:rPr>
      </w:r>
      <w:r w:rsidRPr="00D314CF">
        <w:rPr>
          <w:rFonts w:ascii="Times New Roman" w:hAnsi="Times New Roman" w:cs="Times New Roman"/>
          <w:b/>
          <w:bCs/>
          <w:i/>
          <w:iCs/>
          <w:sz w:val="24"/>
          <w:szCs w:val="24"/>
        </w:rPr>
      </w:r>
    </w:p>
    <w:p w14:paraId="75521989"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b/>
          <w:bCs/>
          <w:i/>
          <w:iCs/>
          <w:sz w:val="24"/>
          <w:szCs w:val="24"/>
        </w:rPr>
        <w:t>Политика конфиденциальности — это официальный документ, который объясняет, какие персональные данные собираются через сайт вашей организации, как они используются, хранятся и защищаются.</w:t>
      </w:r>
      <w:r w:rsidRPr="00D314CF">
        <w:rPr>
          <w:rFonts w:ascii="Times New Roman" w:hAnsi="Times New Roman" w:cs="Times New Roman"/>
          <w:i/>
          <w:iCs/>
          <w:sz w:val="24"/>
          <w:szCs w:val="24"/>
        </w:rPr>
      </w:r>
    </w:p>
    <w:p w14:paraId="69AA9C72"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Этот документ обязателен, если вы:</w:t>
      </w:r>
    </w:p>
    <w:p w14:paraId="5140AF09" w14:textId="77777777" w:rsidR="00D314CF" w:rsidRPr="00D314CF" w:rsidRDefault="00D314CF" w:rsidP="00C8566A">
      <w:pPr>
        <w:numPr>
          <w:ilvl w:val="0"/>
          <w:numId w:val="5"/>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принимаете заявки через сайт;</w:t>
      </w:r>
    </w:p>
    <w:p w14:paraId="3987BC25" w14:textId="77777777" w:rsidR="00D314CF" w:rsidRPr="00D314CF" w:rsidRDefault="00D314CF" w:rsidP="00C8566A">
      <w:pPr>
        <w:numPr>
          <w:ilvl w:val="0"/>
          <w:numId w:val="5"/>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собираете телефоны, e-mail, ФИО и другие данные через формы;</w:t>
      </w:r>
    </w:p>
    <w:p w14:paraId="2749A30C" w14:textId="77777777" w:rsidR="00D314CF" w:rsidRPr="00D314CF" w:rsidRDefault="00D314CF" w:rsidP="00C8566A">
      <w:pPr>
        <w:numPr>
          <w:ilvl w:val="0"/>
          <w:numId w:val="5"/>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отправляете рассылки, уведомления;</w:t>
      </w:r>
    </w:p>
    <w:p w14:paraId="4F00C166" w14:textId="77777777" w:rsidR="00D314CF" w:rsidRPr="00D314CF" w:rsidRDefault="00D314CF" w:rsidP="00C8566A">
      <w:pPr>
        <w:numPr>
          <w:ilvl w:val="0"/>
          <w:numId w:val="5"/>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используете сайт для продажи товаров/услуг или обратной связи.</w:t>
      </w:r>
    </w:p>
    <w:p w14:paraId="6B084F2D"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b/>
          <w:bCs/>
          <w:i/>
          <w:iCs/>
          <w:sz w:val="24"/>
          <w:szCs w:val="24"/>
        </w:rPr>
        <w:t>Если на сайте нет такой политики — это нарушение закона, за которое Роскомнадзор может наложить штраф и потребовать удалить сайт или доработать систему обработки данных.</w:t>
      </w:r>
      <w:r w:rsidRPr="00D314CF">
        <w:rPr>
          <w:rFonts w:ascii="Times New Roman" w:hAnsi="Times New Roman" w:cs="Times New Roman"/>
          <w:i/>
          <w:iCs/>
          <w:sz w:val="24"/>
          <w:szCs w:val="24"/>
        </w:rPr>
      </w:r>
    </w:p>
    <w:p w14:paraId="38D26B7B"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7B722A84"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Что нужно сделать пользователю (пошагово)</w:t>
      </w:r>
      <w:r w:rsidRPr="00D314CF">
        <w:rPr>
          <w:rFonts w:ascii="Times New Roman" w:hAnsi="Times New Roman" w:cs="Times New Roman"/>
          <w:b/>
          <w:bCs/>
          <w:i/>
          <w:iCs/>
          <w:sz w:val="24"/>
          <w:szCs w:val="24"/>
        </w:rPr>
      </w:r>
    </w:p>
    <w:p w14:paraId="65D60C2D"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Times New Roman" w:hAnsi="Times New Roman" w:cs="Times New Roman"/>
          <w:b/>
          <w:bCs/>
          <w:i/>
          <w:iCs/>
          <w:sz w:val="24"/>
          <w:szCs w:val="24"/>
        </w:rPr>
        <w:t>1. Ознакомьтесь с содержанием документа</w:t>
      </w:r>
    </w:p>
    <w:p w14:paraId="5F9E0EDC"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Прочитайте текст политики, чтобы понимать:</w:t>
      </w:r>
    </w:p>
    <w:p w14:paraId="4DACF912" w14:textId="77777777" w:rsidR="00D314CF" w:rsidRPr="00D314CF" w:rsidRDefault="00D314CF" w:rsidP="00C8566A">
      <w:pPr>
        <w:numPr>
          <w:ilvl w:val="0"/>
          <w:numId w:val="6"/>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какие данные собираются (ФИО, e-mail, телефон и т.д.);</w:t>
      </w:r>
    </w:p>
    <w:p w14:paraId="7FDBF7A2" w14:textId="77777777" w:rsidR="00D314CF" w:rsidRPr="00D314CF" w:rsidRDefault="00D314CF" w:rsidP="00C8566A">
      <w:pPr>
        <w:numPr>
          <w:ilvl w:val="0"/>
          <w:numId w:val="6"/>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зачем они собираются (для связи, заказов, обратной связи и т.д.);</w:t>
      </w:r>
    </w:p>
    <w:p w14:paraId="34B808B9" w14:textId="77777777" w:rsidR="00D314CF" w:rsidRPr="00D314CF" w:rsidRDefault="00D314CF" w:rsidP="00C8566A">
      <w:pPr>
        <w:numPr>
          <w:ilvl w:val="0"/>
          <w:numId w:val="6"/>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кто именно отвечает за защиту данных;</w:t>
      </w:r>
    </w:p>
    <w:p w14:paraId="1E7217EC"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1A0C7DF9"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Times New Roman" w:hAnsi="Times New Roman" w:cs="Times New Roman"/>
          <w:b/>
          <w:bCs/>
          <w:i/>
          <w:iCs/>
          <w:sz w:val="24"/>
          <w:szCs w:val="24"/>
        </w:rPr>
        <w:t>2. Утвердите политику</w:t>
      </w:r>
    </w:p>
    <w:p w14:paraId="6C4966A3" w14:textId="574800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Политика должна быть официально утверждена:</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56F3695C" w14:textId="69846436" w:rsidR="00D314CF" w:rsidRPr="00D314CF" w:rsidRDefault="00D314CF" w:rsidP="00C8566A">
      <w:pPr>
        <w:numPr>
          <w:ilvl w:val="0"/>
          <w:numId w:val="7"/>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 xml:space="preserve">Выпустите приказ об утверждении политики конфиденциальности </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531DC8DC" w14:textId="77777777" w:rsidR="00D314CF" w:rsidRPr="00D314CF" w:rsidRDefault="00D314CF" w:rsidP="00C8566A">
      <w:pPr>
        <w:numPr>
          <w:ilvl w:val="0"/>
          <w:numId w:val="7"/>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Храните этот приказ вместе с другими внутренними документами по персональным данным.</w:t>
      </w:r>
    </w:p>
    <w:p w14:paraId="38AF82FA"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40408F9B"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Times New Roman" w:hAnsi="Times New Roman" w:cs="Times New Roman"/>
          <w:b/>
          <w:bCs/>
          <w:i/>
          <w:iCs/>
          <w:sz w:val="24"/>
          <w:szCs w:val="24"/>
        </w:rPr>
        <w:t>3. Разместите политику на сайте</w:t>
      </w:r>
    </w:p>
    <w:p w14:paraId="07D1FE89"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b/>
          <w:bCs/>
          <w:i/>
          <w:iCs/>
          <w:sz w:val="24"/>
          <w:szCs w:val="24"/>
        </w:rPr>
        <w:t>Это обязательный шаг! Политика должна быть доступна любому посетителю сайта.</w:t>
      </w:r>
      <w:r w:rsidRPr="00D314CF">
        <w:rPr>
          <w:rFonts w:ascii="Times New Roman" w:hAnsi="Times New Roman" w:cs="Times New Roman"/>
          <w:i/>
          <w:iCs/>
          <w:sz w:val="24"/>
          <w:szCs w:val="24"/>
        </w:rPr>
      </w:r>
    </w:p>
    <w:p w14:paraId="1E1E7D5A"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Рекомендуется:</w:t>
      </w:r>
    </w:p>
    <w:p w14:paraId="12BBA649" w14:textId="77777777" w:rsidR="00D314CF" w:rsidRPr="00D314CF" w:rsidRDefault="00D314CF" w:rsidP="00C8566A">
      <w:pPr>
        <w:numPr>
          <w:ilvl w:val="0"/>
          <w:numId w:val="8"/>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Добавить в нижнюю часть (футер) сайта ссылку на страницу с политикой;</w:t>
      </w:r>
    </w:p>
    <w:p w14:paraId="43E70806" w14:textId="77777777" w:rsidR="00D314CF" w:rsidRPr="00D314CF" w:rsidRDefault="00D314CF" w:rsidP="00C8566A">
      <w:pPr>
        <w:numPr>
          <w:ilvl w:val="0"/>
          <w:numId w:val="8"/>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Адрес страницы обычно такой: https://вашсайт.ру/privacy или https://вашсайт.ру/politika-konfidencialnosti.</w:t>
      </w:r>
    </w:p>
    <w:p w14:paraId="112BAF4A"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Если сайт делает сторонний разработчик или веб-студия — передайте им файл и попросите разместить документ.</w:t>
      </w:r>
    </w:p>
    <w:p w14:paraId="53F06CF1"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49904932"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Times New Roman" w:hAnsi="Times New Roman" w:cs="Times New Roman"/>
          <w:b/>
          <w:bCs/>
          <w:i/>
          <w:iCs/>
          <w:sz w:val="24"/>
          <w:szCs w:val="24"/>
        </w:rPr>
        <w:t>4. Обеспечьте соблюдение политики</w:t>
      </w:r>
    </w:p>
    <w:p w14:paraId="3F54CF5E"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Этот документ не просто "для вида" — вы обязаны соблюдать то, что в нем написано.</w:t>
        <w:br/>
        <w:t>Что нужно обеспечить:</w:t>
      </w:r>
      <w:r w:rsidRPr="00D314CF">
        <w:rPr>
          <w:rFonts w:ascii="Times New Roman" w:hAnsi="Times New Roman" w:cs="Times New Roman"/>
          <w:i/>
          <w:iCs/>
          <w:sz w:val="24"/>
          <w:szCs w:val="24"/>
        </w:rPr>
      </w:r>
    </w:p>
    <w:p w14:paraId="3B104FB8" w14:textId="331B67F2" w:rsidR="00D314CF" w:rsidRPr="00BD0E89"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Назначить ответственного за работу с персональными данными приказом.</w:t>
      </w:r>
      <w:r w:rsidRPr="00D314CF">
        <w:rPr>
          <w:rFonts w:ascii="Times New Roman" w:hAnsi="Times New Roman" w:cs="Times New Roman"/>
          <w:b/>
          <w:bCs/>
          <w:i/>
          <w:iCs/>
          <w:sz w:val="24"/>
          <w:szCs w:val="24"/>
        </w:rPr>
      </w:r>
      <w:r w:rsidR="00BD0E89">
        <w:rPr>
          <w:rFonts w:ascii="Times New Roman" w:hAnsi="Times New Roman" w:cs="Times New Roman"/>
          <w:b/>
          <w:bCs/>
          <w:i/>
          <w:iCs/>
          <w:sz w:val="24"/>
          <w:szCs w:val="24"/>
        </w:rPr>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7BCF065B"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Организовать сбор согласий</w:t>
      </w:r>
      <w:r w:rsidRPr="00D314CF">
        <w:rPr>
          <w:rFonts w:ascii="Times New Roman" w:hAnsi="Times New Roman" w:cs="Times New Roman"/>
          <w:b/>
          <w:bCs/>
          <w:i/>
          <w:iCs/>
          <w:sz w:val="24"/>
          <w:szCs w:val="24"/>
        </w:rPr>
      </w:r>
    </w:p>
    <w:p w14:paraId="5033B9F5" w14:textId="78530639"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На сайте, в каждой форме (например, заявка, подписка), должны быть 2 чекбокса:</w:t>
      </w:r>
      <w:r w:rsidR="00056027">
        <w:rPr>
          <w:rFonts w:ascii="Times New Roman" w:hAnsi="Times New Roman" w:cs="Times New Roman"/>
          <w:i/>
          <w:iCs/>
          <w:sz w:val="24"/>
          <w:szCs w:val="24"/>
        </w:rPr>
      </w:r>
      <w:r w:rsidRPr="00D314CF">
        <w:rPr>
          <w:rFonts w:ascii="Times New Roman" w:hAnsi="Times New Roman" w:cs="Times New Roman"/>
          <w:i/>
          <w:iCs/>
          <w:sz w:val="24"/>
          <w:szCs w:val="24"/>
        </w:rPr>
      </w:r>
      <w:r w:rsidR="002036B6">
        <w:rPr>
          <w:rFonts w:ascii="Times New Roman" w:hAnsi="Times New Roman" w:cs="Times New Roman"/>
          <w:i/>
          <w:iCs/>
          <w:sz w:val="24"/>
          <w:szCs w:val="24"/>
        </w:rPr>
      </w:r>
      <w:r w:rsidRPr="00D314CF">
        <w:rPr>
          <w:rFonts w:ascii="Times New Roman" w:hAnsi="Times New Roman" w:cs="Times New Roman"/>
          <w:b/>
          <w:bCs/>
          <w:i/>
          <w:iCs/>
          <w:sz w:val="24"/>
          <w:szCs w:val="24"/>
        </w:rPr>
      </w:r>
      <w:r w:rsidR="002036B6">
        <w:rPr>
          <w:rFonts w:ascii="Times New Roman" w:hAnsi="Times New Roman" w:cs="Times New Roman"/>
          <w:b/>
          <w:bCs/>
          <w:i/>
          <w:iCs/>
          <w:sz w:val="24"/>
          <w:szCs w:val="24"/>
        </w:rPr>
      </w:r>
      <w:r w:rsidRPr="00D314CF">
        <w:rPr>
          <w:rFonts w:ascii="Times New Roman" w:hAnsi="Times New Roman" w:cs="Times New Roman"/>
          <w:i/>
          <w:iCs/>
          <w:sz w:val="24"/>
          <w:szCs w:val="24"/>
        </w:rPr>
      </w:r>
    </w:p>
    <w:p w14:paraId="6B71D13B" w14:textId="05FF5EB8" w:rsidR="00D314CF" w:rsidRDefault="00D314CF" w:rsidP="00C8566A">
      <w:pPr>
        <w:pStyle w:val="a7"/>
        <w:numPr>
          <w:ilvl w:val="0"/>
          <w:numId w:val="15"/>
        </w:numPr>
        <w:spacing w:after="0" w:line="340" w:lineRule="exact"/>
        <w:contextualSpacing w:val="0"/>
        <w:jc w:val="both"/>
        <w:rPr>
          <w:rFonts w:ascii="Times New Roman" w:hAnsi="Times New Roman" w:cs="Times New Roman"/>
          <w:i/>
          <w:iCs/>
          <w:sz w:val="24"/>
          <w:szCs w:val="24"/>
        </w:rPr>
      </w:pPr>
      <w:r w:rsidRPr="002036B6">
        <w:rPr>
          <w:rFonts w:ascii="Times New Roman" w:hAnsi="Times New Roman" w:cs="Times New Roman"/>
          <w:i/>
          <w:iCs/>
          <w:sz w:val="24"/>
          <w:szCs w:val="24"/>
        </w:rPr>
        <w:t xml:space="preserve">«Я даю согласие на обработку моих персональных данных. </w:t>
      </w:r>
      <w:r w:rsidR="002036B6" w:rsidRPr="002036B6">
        <w:rPr>
          <w:rFonts w:ascii="Times New Roman" w:hAnsi="Times New Roman" w:cs="Times New Roman"/>
          <w:i/>
          <w:iCs/>
          <w:sz w:val="24"/>
          <w:szCs w:val="24"/>
        </w:rPr>
      </w:r>
      <w:r w:rsidRPr="002036B6">
        <w:rPr>
          <w:rFonts w:ascii="Times New Roman" w:hAnsi="Times New Roman" w:cs="Times New Roman"/>
          <w:i/>
          <w:iCs/>
          <w:sz w:val="24"/>
          <w:szCs w:val="24"/>
        </w:rPr>
      </w:r>
    </w:p>
    <w:p w14:paraId="303DAEEC" w14:textId="012C7263" w:rsidR="002036B6" w:rsidRPr="002036B6" w:rsidRDefault="002036B6" w:rsidP="00C8566A">
      <w:pPr>
        <w:pStyle w:val="a7"/>
        <w:numPr>
          <w:ilvl w:val="0"/>
          <w:numId w:val="15"/>
        </w:numPr>
        <w:spacing w:after="0" w:line="340" w:lineRule="exact"/>
        <w:contextualSpacing w:val="0"/>
        <w:jc w:val="both"/>
        <w:rPr>
          <w:rFonts w:ascii="Times New Roman" w:hAnsi="Times New Roman" w:cs="Times New Roman"/>
          <w:i/>
          <w:iCs/>
          <w:sz w:val="24"/>
          <w:szCs w:val="24"/>
        </w:rPr>
      </w:pPr>
      <w:r>
        <w:rPr>
          <w:rFonts w:ascii="Times New Roman" w:hAnsi="Times New Roman" w:cs="Times New Roman"/>
          <w:i/>
          <w:iCs/>
          <w:sz w:val="24"/>
          <w:szCs w:val="24"/>
        </w:rPr>
        <w:t>Я соглашаюсь с Политикой конфиденциальности.</w:t>
      </w:r>
      <w:r w:rsidRPr="002036B6">
        <w:rPr>
          <w:rFonts w:ascii="Times New Roman" w:hAnsi="Times New Roman" w:cs="Times New Roman"/>
          <w:i/>
          <w:iCs/>
          <w:sz w:val="24"/>
          <w:szCs w:val="24"/>
        </w:rPr>
      </w:r>
    </w:p>
    <w:p w14:paraId="0874AD7D" w14:textId="0F5D3EDB" w:rsid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Формально без этих галочек обрабатывать данные запрещено.</w:t>
      </w:r>
      <w:r w:rsidR="002036B6">
        <w:rPr>
          <w:rFonts w:ascii="Times New Roman" w:hAnsi="Times New Roman" w:cs="Times New Roman"/>
          <w:i/>
          <w:iCs/>
          <w:sz w:val="24"/>
          <w:szCs w:val="24"/>
        </w:rPr>
      </w:r>
      <w:r w:rsidRPr="00D314CF">
        <w:rPr>
          <w:rFonts w:ascii="Times New Roman" w:hAnsi="Times New Roman" w:cs="Times New Roman"/>
          <w:i/>
          <w:iCs/>
          <w:sz w:val="24"/>
          <w:szCs w:val="24"/>
        </w:rPr>
      </w:r>
      <w:r w:rsidR="002036B6">
        <w:rPr>
          <w:rFonts w:ascii="Times New Roman" w:hAnsi="Times New Roman" w:cs="Times New Roman"/>
          <w:i/>
          <w:iCs/>
          <w:sz w:val="24"/>
          <w:szCs w:val="24"/>
        </w:rPr>
      </w:r>
      <w:r w:rsidRPr="00D314CF">
        <w:rPr>
          <w:rFonts w:ascii="Times New Roman" w:hAnsi="Times New Roman" w:cs="Times New Roman"/>
          <w:i/>
          <w:iCs/>
          <w:sz w:val="24"/>
          <w:szCs w:val="24"/>
        </w:rPr>
      </w:r>
    </w:p>
    <w:p w14:paraId="687BC578" w14:textId="4926931E" w:rsidR="002036B6" w:rsidRPr="00D314CF" w:rsidRDefault="002036B6" w:rsidP="00C8566A">
      <w:pPr>
        <w:spacing w:after="0" w:line="340" w:lineRule="exact"/>
        <w:ind w:firstLine="709"/>
        <w:jc w:val="both"/>
        <w:rPr>
          <w:rFonts w:ascii="Times New Roman" w:hAnsi="Times New Roman" w:cs="Times New Roman"/>
          <w:i/>
          <w:iCs/>
          <w:sz w:val="24"/>
          <w:szCs w:val="24"/>
        </w:rPr>
      </w:pPr>
      <w:r w:rsidRPr="0009585B">
        <w:rPr>
          <w:rFonts w:ascii="Times New Roman" w:hAnsi="Times New Roman" w:cs="Times New Roman"/>
          <w:b/>
          <w:bCs/>
          <w:i/>
          <w:iCs/>
          <w:sz w:val="24"/>
          <w:szCs w:val="24"/>
        </w:rPr>
        <w:t>! Обязательно: Галочки не должны стоять по умолчанию, они должны проставляться вручную посетителем сайта. Без проставленных галочек форма не должна отправлять внесенные данные. На сайте должны быть размещены реквизиты вашего ИП.</w:t>
      </w:r>
      <w:r>
        <w:rPr>
          <w:rFonts w:ascii="Times New Roman" w:hAnsi="Times New Roman" w:cs="Times New Roman"/>
          <w:i/>
          <w:iCs/>
          <w:sz w:val="24"/>
          <w:szCs w:val="24"/>
        </w:rPr>
      </w:r>
      <w:r w:rsidR="003D15C7">
        <w:rPr>
          <w:rFonts w:ascii="Times New Roman" w:hAnsi="Times New Roman" w:cs="Times New Roman"/>
          <w:i/>
          <w:iCs/>
          <w:sz w:val="24"/>
          <w:szCs w:val="24"/>
        </w:rPr>
      </w:r>
      <w:r>
        <w:rPr>
          <w:rFonts w:ascii="Times New Roman" w:hAnsi="Times New Roman" w:cs="Times New Roman"/>
          <w:i/>
          <w:iCs/>
          <w:sz w:val="24"/>
          <w:szCs w:val="24"/>
        </w:rPr>
      </w:r>
      <w:r w:rsidR="003D15C7">
        <w:rPr>
          <w:rFonts w:ascii="Times New Roman" w:hAnsi="Times New Roman" w:cs="Times New Roman"/>
          <w:i/>
          <w:iCs/>
          <w:sz w:val="24"/>
          <w:szCs w:val="24"/>
        </w:rPr>
      </w:r>
      <w:r w:rsidR="00EB6D4C">
        <w:rPr>
          <w:rFonts w:ascii="Times New Roman" w:hAnsi="Times New Roman" w:cs="Times New Roman"/>
          <w:i/>
          <w:iCs/>
          <w:sz w:val="24"/>
          <w:szCs w:val="24"/>
        </w:rPr>
      </w:r>
      <w:r w:rsidR="00BD0E89">
        <w:rPr>
          <w:rFonts w:ascii="Times New Roman" w:hAnsi="Times New Roman" w:cs="Times New Roman"/>
          <w:i/>
          <w:iCs/>
          <w:sz w:val="24"/>
          <w:szCs w:val="24"/>
        </w:rPr>
      </w:r>
      <w:r w:rsidR="00EB6D4C">
        <w:rPr>
          <w:rFonts w:ascii="Times New Roman" w:hAnsi="Times New Roman" w:cs="Times New Roman"/>
          <w:i/>
          <w:iCs/>
          <w:sz w:val="24"/>
          <w:szCs w:val="24"/>
        </w:rPr>
      </w:r>
    </w:p>
    <w:p w14:paraId="7F303AFF"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Обеспечить безопасность данных</w:t>
      </w:r>
      <w:r w:rsidRPr="00D314CF">
        <w:rPr>
          <w:rFonts w:ascii="Times New Roman" w:hAnsi="Times New Roman" w:cs="Times New Roman"/>
          <w:b/>
          <w:bCs/>
          <w:i/>
          <w:iCs/>
          <w:sz w:val="24"/>
          <w:szCs w:val="24"/>
        </w:rPr>
      </w:r>
    </w:p>
    <w:p w14:paraId="78543761"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Вы обязаны:</w:t>
      </w:r>
    </w:p>
    <w:p w14:paraId="51DD700F" w14:textId="77777777" w:rsidR="00D314CF" w:rsidRPr="00D314CF" w:rsidRDefault="00D314CF" w:rsidP="00C8566A">
      <w:pPr>
        <w:numPr>
          <w:ilvl w:val="0"/>
          <w:numId w:val="10"/>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защищать данные от несанкционированного доступа;</w:t>
      </w:r>
    </w:p>
    <w:p w14:paraId="3720D7FA" w14:textId="7F856855" w:rsidR="00D314CF" w:rsidRPr="00D314CF" w:rsidRDefault="00D314CF" w:rsidP="00C8566A">
      <w:pPr>
        <w:numPr>
          <w:ilvl w:val="0"/>
          <w:numId w:val="10"/>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ограничить доступ к ним;</w:t>
      </w:r>
    </w:p>
    <w:p w14:paraId="020A5436" w14:textId="77777777" w:rsidR="00D314CF" w:rsidRPr="00D314CF" w:rsidRDefault="00D314CF" w:rsidP="00C8566A">
      <w:pPr>
        <w:numPr>
          <w:ilvl w:val="0"/>
          <w:numId w:val="10"/>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обеспечить антивирусную защиту и, по возможности, шифрование.</w:t>
      </w:r>
    </w:p>
    <w:p w14:paraId="614D4C8B"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Организовать уничтожение данных по правилам</w:t>
      </w:r>
      <w:r w:rsidRPr="00D314CF">
        <w:rPr>
          <w:rFonts w:ascii="Times New Roman" w:hAnsi="Times New Roman" w:cs="Times New Roman"/>
          <w:b/>
          <w:bCs/>
          <w:i/>
          <w:iCs/>
          <w:sz w:val="24"/>
          <w:szCs w:val="24"/>
        </w:rPr>
      </w:r>
    </w:p>
    <w:p w14:paraId="6D7E61CA"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Если срок хранения истек или человек отозвал согласие — вы должны уничтожить его данные и оформить акт об уничтожении.</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247A6571"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069258A0"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Times New Roman" w:hAnsi="Times New Roman" w:cs="Times New Roman"/>
          <w:b/>
          <w:bCs/>
          <w:i/>
          <w:iCs/>
          <w:sz w:val="24"/>
          <w:szCs w:val="24"/>
        </w:rPr>
        <w:t>5. Готовьте ответы на обращения</w:t>
      </w:r>
    </w:p>
    <w:p w14:paraId="375EAAEC"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i/>
          <w:iCs/>
          <w:sz w:val="24"/>
          <w:szCs w:val="24"/>
        </w:rPr>
        <w:t>Любой человек, чьи данные вы обрабатываете, имеет право:</w:t>
      </w:r>
    </w:p>
    <w:p w14:paraId="45CFED6F" w14:textId="77777777" w:rsidR="00D314CF" w:rsidRPr="00D314CF" w:rsidRDefault="00D314CF" w:rsidP="00C8566A">
      <w:pPr>
        <w:numPr>
          <w:ilvl w:val="0"/>
          <w:numId w:val="11"/>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запросить, какие данные вы храните;</w:t>
      </w:r>
    </w:p>
    <w:p w14:paraId="54D4A306" w14:textId="77777777" w:rsidR="00D314CF" w:rsidRPr="00D314CF" w:rsidRDefault="00D314CF" w:rsidP="00C8566A">
      <w:pPr>
        <w:numPr>
          <w:ilvl w:val="0"/>
          <w:numId w:val="11"/>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потребовать изменить или удалить данные.</w:t>
      </w:r>
    </w:p>
    <w:p w14:paraId="7C7F0600" w14:textId="77777777"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b/>
          <w:bCs/>
          <w:i/>
          <w:iCs/>
          <w:sz w:val="24"/>
          <w:szCs w:val="24"/>
        </w:rPr>
        <w:t>Вы обязаны:</w:t>
      </w:r>
    </w:p>
    <w:p w14:paraId="301632A0" w14:textId="77777777" w:rsidR="00D314CF" w:rsidRPr="00D314CF" w:rsidRDefault="00D314CF" w:rsidP="00C8566A">
      <w:pPr>
        <w:numPr>
          <w:ilvl w:val="0"/>
          <w:numId w:val="12"/>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принять такое обращение (в бумажном виде или по e-mail);</w:t>
      </w:r>
    </w:p>
    <w:p w14:paraId="5EA0EB15" w14:textId="77777777" w:rsidR="00D314CF" w:rsidRPr="00D314CF" w:rsidRDefault="00D314CF" w:rsidP="00C8566A">
      <w:pPr>
        <w:numPr>
          <w:ilvl w:val="0"/>
          <w:numId w:val="12"/>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ответить в течение 3 рабочих дней;</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5E675EFE" w14:textId="77777777" w:rsidR="00D314CF" w:rsidRPr="00D314CF" w:rsidRDefault="00D314CF" w:rsidP="00C8566A">
      <w:pPr>
        <w:numPr>
          <w:ilvl w:val="0"/>
          <w:numId w:val="12"/>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при необходимости — внести изменения или уничтожить данные.</w:t>
      </w:r>
    </w:p>
    <w:p w14:paraId="3EB4125C" w14:textId="57260E5A" w:rsidR="00D314CF" w:rsidRPr="00D314CF" w:rsidRDefault="00D314CF" w:rsidP="00C8566A">
      <w:pPr>
        <w:spacing w:after="0" w:line="340" w:lineRule="exact"/>
        <w:ind w:firstLine="709"/>
        <w:jc w:val="both"/>
        <w:rPr>
          <w:rFonts w:ascii="Times New Roman" w:hAnsi="Times New Roman" w:cs="Times New Roman"/>
          <w:i/>
          <w:iCs/>
          <w:sz w:val="24"/>
          <w:szCs w:val="24"/>
        </w:rPr>
      </w:pPr>
      <w:r w:rsidRPr="00D314CF">
        <w:rPr>
          <w:rFonts w:ascii="Times New Roman" w:hAnsi="Times New Roman" w:cs="Times New Roman"/>
          <w:b/>
          <w:bCs/>
          <w:i/>
          <w:iCs/>
          <w:sz w:val="24"/>
          <w:szCs w:val="24"/>
        </w:rPr>
        <w:t>Формы обращений и шаблоны ответов присутствуют в вашем пакете документов.</w:t>
      </w:r>
      <w:r w:rsidR="0009585B">
        <w:rPr>
          <w:rFonts w:ascii="Times New Roman" w:hAnsi="Times New Roman" w:cs="Times New Roman"/>
          <w:b/>
          <w:bCs/>
          <w:i/>
          <w:iCs/>
          <w:sz w:val="24"/>
          <w:szCs w:val="24"/>
        </w:rPr>
      </w:r>
      <w:r w:rsidRPr="00D314CF">
        <w:rPr>
          <w:rFonts w:ascii="Times New Roman" w:hAnsi="Times New Roman" w:cs="Times New Roman"/>
          <w:i/>
          <w:iCs/>
          <w:sz w:val="24"/>
          <w:szCs w:val="24"/>
        </w:rPr>
      </w:r>
    </w:p>
    <w:p w14:paraId="1D313654" w14:textId="77777777" w:rsidR="00D314CF" w:rsidRPr="00D314CF" w:rsidRDefault="00000000" w:rsidP="00C8566A">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03FE055E" w14:textId="77777777" w:rsidR="00D314CF" w:rsidRPr="00D314CF" w:rsidRDefault="00D314CF" w:rsidP="00C8566A">
      <w:pPr>
        <w:spacing w:after="0" w:line="340" w:lineRule="exact"/>
        <w:ind w:firstLine="709"/>
        <w:jc w:val="both"/>
        <w:rPr>
          <w:rFonts w:ascii="Times New Roman" w:hAnsi="Times New Roman" w:cs="Times New Roman"/>
          <w:b/>
          <w:bCs/>
          <w:i/>
          <w:iCs/>
          <w:sz w:val="24"/>
          <w:szCs w:val="24"/>
        </w:rPr>
      </w:pPr>
      <w:r w:rsidRPr="00D314CF">
        <w:rPr>
          <w:rFonts w:ascii="Segoe UI Emoji" w:hAnsi="Segoe UI Emoji" w:cs="Segoe UI Emoji"/>
          <w:b/>
          <w:bCs/>
          <w:i/>
          <w:iCs/>
          <w:sz w:val="24"/>
          <w:szCs w:val="24"/>
        </w:rPr>
        <w:t>⚠️ Важно знать:</w:t>
      </w:r>
      <w:r w:rsidRPr="00D314CF">
        <w:rPr>
          <w:rFonts w:ascii="Times New Roman" w:hAnsi="Times New Roman" w:cs="Times New Roman"/>
          <w:b/>
          <w:bCs/>
          <w:i/>
          <w:iCs/>
          <w:sz w:val="24"/>
          <w:szCs w:val="24"/>
        </w:rPr>
      </w:r>
    </w:p>
    <w:p w14:paraId="43209A40" w14:textId="77777777" w:rsidR="00D314CF" w:rsidRPr="00D314CF" w:rsidRDefault="00D314CF" w:rsidP="00C8566A">
      <w:pPr>
        <w:numPr>
          <w:ilvl w:val="0"/>
          <w:numId w:val="13"/>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Документ соответствует требованиям Федерального закона № 152-ФЗ.</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54CA5E71" w14:textId="77777777" w:rsidR="00D314CF" w:rsidRPr="00D314CF" w:rsidRDefault="00D314CF" w:rsidP="00C8566A">
      <w:pPr>
        <w:numPr>
          <w:ilvl w:val="0"/>
          <w:numId w:val="13"/>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Он учитывает последние изменения в законодательстве, включая требования Роскомнадзора.</w:t>
      </w:r>
    </w:p>
    <w:p w14:paraId="7296030B" w14:textId="77777777" w:rsidR="00D314CF" w:rsidRPr="00D314CF" w:rsidRDefault="00D314CF" w:rsidP="00C8566A">
      <w:pPr>
        <w:numPr>
          <w:ilvl w:val="0"/>
          <w:numId w:val="13"/>
        </w:numPr>
        <w:spacing w:after="0" w:line="340" w:lineRule="exact"/>
        <w:jc w:val="both"/>
        <w:rPr>
          <w:rFonts w:ascii="Times New Roman" w:hAnsi="Times New Roman" w:cs="Times New Roman"/>
          <w:i/>
          <w:iCs/>
          <w:sz w:val="24"/>
          <w:szCs w:val="24"/>
        </w:rPr>
      </w:pPr>
      <w:r w:rsidRPr="00D314CF">
        <w:rPr>
          <w:rFonts w:ascii="Times New Roman" w:hAnsi="Times New Roman" w:cs="Times New Roman"/>
          <w:i/>
          <w:iCs/>
          <w:sz w:val="24"/>
          <w:szCs w:val="24"/>
        </w:rPr>
        <w:t>За нарушения могут последовать проверки и штрафы.</w:t>
      </w:r>
      <w:r w:rsidRPr="00D314CF">
        <w:rPr>
          <w:rFonts w:ascii="Times New Roman" w:hAnsi="Times New Roman" w:cs="Times New Roman"/>
          <w:b/>
          <w:bCs/>
          <w:i/>
          <w:iCs/>
          <w:sz w:val="24"/>
          <w:szCs w:val="24"/>
        </w:rPr>
      </w:r>
      <w:r w:rsidRPr="00D314CF">
        <w:rPr>
          <w:rFonts w:ascii="Times New Roman" w:hAnsi="Times New Roman" w:cs="Times New Roman"/>
          <w:i/>
          <w:iCs/>
          <w:sz w:val="24"/>
          <w:szCs w:val="24"/>
        </w:rPr>
      </w:r>
    </w:p>
    <w:p w14:paraId="62AE94D5" w14:textId="77777777" w:rsidR="00D314CF" w:rsidRPr="00582075" w:rsidRDefault="00D314CF" w:rsidP="00C8566A">
      <w:pPr>
        <w:spacing w:after="0" w:line="340" w:lineRule="exact"/>
        <w:ind w:firstLine="709"/>
        <w:jc w:val="both"/>
        <w:rPr>
          <w:rFonts w:ascii="Times New Roman" w:hAnsi="Times New Roman" w:cs="Times New Roman"/>
          <w:sz w:val="24"/>
          <w:szCs w:val="24"/>
        </w:rPr>
      </w:pPr>
    </w:p>
    <w:sectPr w:rsidR="00D314CF" w:rsidRPr="00582075" w:rsidSect="00582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A66"/>
    <w:multiLevelType w:val="hybridMultilevel"/>
    <w:tmpl w:val="4D9E1D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F8341C"/>
    <w:multiLevelType w:val="multilevel"/>
    <w:tmpl w:val="C15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E1441"/>
    <w:multiLevelType w:val="multilevel"/>
    <w:tmpl w:val="65E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814A9"/>
    <w:multiLevelType w:val="multilevel"/>
    <w:tmpl w:val="B03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F260A"/>
    <w:multiLevelType w:val="hybridMultilevel"/>
    <w:tmpl w:val="EC867CB2"/>
    <w:lvl w:ilvl="0" w:tplc="6846A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060F23"/>
    <w:multiLevelType w:val="multilevel"/>
    <w:tmpl w:val="A9D28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92ABE"/>
    <w:multiLevelType w:val="multilevel"/>
    <w:tmpl w:val="F41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3006D"/>
    <w:multiLevelType w:val="multilevel"/>
    <w:tmpl w:val="F01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62F95"/>
    <w:multiLevelType w:val="multilevel"/>
    <w:tmpl w:val="4A2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72596"/>
    <w:multiLevelType w:val="multilevel"/>
    <w:tmpl w:val="4F3C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72029"/>
    <w:multiLevelType w:val="multilevel"/>
    <w:tmpl w:val="E97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B4340"/>
    <w:multiLevelType w:val="multilevel"/>
    <w:tmpl w:val="66FE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558EA"/>
    <w:multiLevelType w:val="multilevel"/>
    <w:tmpl w:val="B75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A3652"/>
    <w:multiLevelType w:val="multilevel"/>
    <w:tmpl w:val="2EC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F2280"/>
    <w:multiLevelType w:val="multilevel"/>
    <w:tmpl w:val="963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60860">
    <w:abstractNumId w:val="11"/>
  </w:num>
  <w:num w:numId="2" w16cid:durableId="254170759">
    <w:abstractNumId w:val="9"/>
  </w:num>
  <w:num w:numId="3" w16cid:durableId="1485320173">
    <w:abstractNumId w:val="5"/>
  </w:num>
  <w:num w:numId="4" w16cid:durableId="522323000">
    <w:abstractNumId w:val="0"/>
  </w:num>
  <w:num w:numId="5" w16cid:durableId="574366189">
    <w:abstractNumId w:val="3"/>
  </w:num>
  <w:num w:numId="6" w16cid:durableId="943731114">
    <w:abstractNumId w:val="6"/>
  </w:num>
  <w:num w:numId="7" w16cid:durableId="825438512">
    <w:abstractNumId w:val="1"/>
  </w:num>
  <w:num w:numId="8" w16cid:durableId="24448212">
    <w:abstractNumId w:val="7"/>
  </w:num>
  <w:num w:numId="9" w16cid:durableId="644048816">
    <w:abstractNumId w:val="10"/>
  </w:num>
  <w:num w:numId="10" w16cid:durableId="753475407">
    <w:abstractNumId w:val="13"/>
  </w:num>
  <w:num w:numId="11" w16cid:durableId="1922636021">
    <w:abstractNumId w:val="8"/>
  </w:num>
  <w:num w:numId="12" w16cid:durableId="569195126">
    <w:abstractNumId w:val="2"/>
  </w:num>
  <w:num w:numId="13" w16cid:durableId="1076325022">
    <w:abstractNumId w:val="12"/>
  </w:num>
  <w:num w:numId="14" w16cid:durableId="909845318">
    <w:abstractNumId w:val="14"/>
  </w:num>
  <w:num w:numId="15" w16cid:durableId="189800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BA"/>
    <w:rsid w:val="00056027"/>
    <w:rsid w:val="0009585B"/>
    <w:rsid w:val="000B599C"/>
    <w:rsid w:val="000D74AD"/>
    <w:rsid w:val="00187994"/>
    <w:rsid w:val="002036B6"/>
    <w:rsid w:val="002D37DD"/>
    <w:rsid w:val="00311565"/>
    <w:rsid w:val="00380F1D"/>
    <w:rsid w:val="003B03CC"/>
    <w:rsid w:val="003B45FF"/>
    <w:rsid w:val="003D0747"/>
    <w:rsid w:val="003D15C7"/>
    <w:rsid w:val="00404375"/>
    <w:rsid w:val="00506577"/>
    <w:rsid w:val="005209D6"/>
    <w:rsid w:val="0053207C"/>
    <w:rsid w:val="00533645"/>
    <w:rsid w:val="00545426"/>
    <w:rsid w:val="00570A00"/>
    <w:rsid w:val="00582075"/>
    <w:rsid w:val="005D0C3D"/>
    <w:rsid w:val="00635541"/>
    <w:rsid w:val="0069279D"/>
    <w:rsid w:val="0070603C"/>
    <w:rsid w:val="00721C8C"/>
    <w:rsid w:val="00757912"/>
    <w:rsid w:val="0077327F"/>
    <w:rsid w:val="007A06BB"/>
    <w:rsid w:val="00820158"/>
    <w:rsid w:val="009A382A"/>
    <w:rsid w:val="00A101BA"/>
    <w:rsid w:val="00A30FA2"/>
    <w:rsid w:val="00A61250"/>
    <w:rsid w:val="00AD00C6"/>
    <w:rsid w:val="00AE10DA"/>
    <w:rsid w:val="00B225B6"/>
    <w:rsid w:val="00B72132"/>
    <w:rsid w:val="00BD0E89"/>
    <w:rsid w:val="00C8566A"/>
    <w:rsid w:val="00CB0656"/>
    <w:rsid w:val="00CD1A70"/>
    <w:rsid w:val="00D314CF"/>
    <w:rsid w:val="00D816FE"/>
    <w:rsid w:val="00D93DF1"/>
    <w:rsid w:val="00DA58CF"/>
    <w:rsid w:val="00DB61F7"/>
    <w:rsid w:val="00DD6A5C"/>
    <w:rsid w:val="00E47563"/>
    <w:rsid w:val="00EB6D4C"/>
    <w:rsid w:val="00F0288A"/>
    <w:rsid w:val="00F7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AF85"/>
  <w15:chartTrackingRefBased/>
  <w15:docId w15:val="{C7C11B3D-5053-4804-A614-EF7F7896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01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101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101B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101B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101B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101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01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01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01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1B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101B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101B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101B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101B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101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01B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01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01BA"/>
    <w:rPr>
      <w:rFonts w:eastAsiaTheme="majorEastAsia" w:cstheme="majorBidi"/>
      <w:color w:val="272727" w:themeColor="text1" w:themeTint="D8"/>
    </w:rPr>
  </w:style>
  <w:style w:type="paragraph" w:styleId="a3">
    <w:name w:val="Title"/>
    <w:basedOn w:val="a"/>
    <w:next w:val="a"/>
    <w:link w:val="a4"/>
    <w:uiPriority w:val="10"/>
    <w:qFormat/>
    <w:rsid w:val="00A10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0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1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01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01BA"/>
    <w:pPr>
      <w:spacing w:before="160"/>
      <w:jc w:val="center"/>
    </w:pPr>
    <w:rPr>
      <w:i/>
      <w:iCs/>
      <w:color w:val="404040" w:themeColor="text1" w:themeTint="BF"/>
    </w:rPr>
  </w:style>
  <w:style w:type="character" w:customStyle="1" w:styleId="22">
    <w:name w:val="Цитата 2 Знак"/>
    <w:basedOn w:val="a0"/>
    <w:link w:val="21"/>
    <w:uiPriority w:val="29"/>
    <w:rsid w:val="00A101BA"/>
    <w:rPr>
      <w:i/>
      <w:iCs/>
      <w:color w:val="404040" w:themeColor="text1" w:themeTint="BF"/>
    </w:rPr>
  </w:style>
  <w:style w:type="paragraph" w:styleId="a7">
    <w:name w:val="List Paragraph"/>
    <w:basedOn w:val="a"/>
    <w:uiPriority w:val="34"/>
    <w:qFormat/>
    <w:rsid w:val="00A101BA"/>
    <w:pPr>
      <w:ind w:left="720"/>
      <w:contextualSpacing/>
    </w:pPr>
  </w:style>
  <w:style w:type="character" w:styleId="a8">
    <w:name w:val="Intense Emphasis"/>
    <w:basedOn w:val="a0"/>
    <w:uiPriority w:val="21"/>
    <w:qFormat/>
    <w:rsid w:val="00A101BA"/>
    <w:rPr>
      <w:i/>
      <w:iCs/>
      <w:color w:val="2E74B5" w:themeColor="accent1" w:themeShade="BF"/>
    </w:rPr>
  </w:style>
  <w:style w:type="paragraph" w:styleId="a9">
    <w:name w:val="Intense Quote"/>
    <w:basedOn w:val="a"/>
    <w:next w:val="a"/>
    <w:link w:val="aa"/>
    <w:uiPriority w:val="30"/>
    <w:qFormat/>
    <w:rsid w:val="00A101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101BA"/>
    <w:rPr>
      <w:i/>
      <w:iCs/>
      <w:color w:val="2E74B5" w:themeColor="accent1" w:themeShade="BF"/>
    </w:rPr>
  </w:style>
  <w:style w:type="character" w:styleId="ab">
    <w:name w:val="Intense Reference"/>
    <w:basedOn w:val="a0"/>
    <w:uiPriority w:val="32"/>
    <w:qFormat/>
    <w:rsid w:val="00A101BA"/>
    <w:rPr>
      <w:b/>
      <w:bCs/>
      <w:smallCaps/>
      <w:color w:val="2E74B5" w:themeColor="accent1" w:themeShade="BF"/>
      <w:spacing w:val="5"/>
    </w:rPr>
  </w:style>
  <w:style w:type="character" w:styleId="ac">
    <w:name w:val="Hyperlink"/>
    <w:basedOn w:val="a0"/>
    <w:uiPriority w:val="99"/>
    <w:unhideWhenUsed/>
    <w:rsid w:val="00582075"/>
    <w:rPr>
      <w:color w:val="0563C1" w:themeColor="hyperlink"/>
      <w:u w:val="single"/>
    </w:rPr>
  </w:style>
  <w:style w:type="character" w:styleId="ad">
    <w:name w:val="Unresolved Mention"/>
    <w:basedOn w:val="a0"/>
    <w:uiPriority w:val="99"/>
    <w:semiHidden/>
    <w:unhideWhenUsed/>
    <w:rsid w:val="00582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334">
      <w:bodyDiv w:val="1"/>
      <w:marLeft w:val="0"/>
      <w:marRight w:val="0"/>
      <w:marTop w:val="0"/>
      <w:marBottom w:val="0"/>
      <w:divBdr>
        <w:top w:val="none" w:sz="0" w:space="0" w:color="auto"/>
        <w:left w:val="none" w:sz="0" w:space="0" w:color="auto"/>
        <w:bottom w:val="none" w:sz="0" w:space="0" w:color="auto"/>
        <w:right w:val="none" w:sz="0" w:space="0" w:color="auto"/>
      </w:divBdr>
      <w:divsChild>
        <w:div w:id="406074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253091">
      <w:bodyDiv w:val="1"/>
      <w:marLeft w:val="0"/>
      <w:marRight w:val="0"/>
      <w:marTop w:val="0"/>
      <w:marBottom w:val="0"/>
      <w:divBdr>
        <w:top w:val="none" w:sz="0" w:space="0" w:color="auto"/>
        <w:left w:val="none" w:sz="0" w:space="0" w:color="auto"/>
        <w:bottom w:val="none" w:sz="0" w:space="0" w:color="auto"/>
        <w:right w:val="none" w:sz="0" w:space="0" w:color="auto"/>
      </w:divBdr>
    </w:div>
    <w:div w:id="1515027451">
      <w:bodyDiv w:val="1"/>
      <w:marLeft w:val="0"/>
      <w:marRight w:val="0"/>
      <w:marTop w:val="0"/>
      <w:marBottom w:val="0"/>
      <w:divBdr>
        <w:top w:val="none" w:sz="0" w:space="0" w:color="auto"/>
        <w:left w:val="none" w:sz="0" w:space="0" w:color="auto"/>
        <w:bottom w:val="none" w:sz="0" w:space="0" w:color="auto"/>
        <w:right w:val="none" w:sz="0" w:space="0" w:color="auto"/>
      </w:divBdr>
      <w:divsChild>
        <w:div w:id="498275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0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2434</TotalTime>
  <Pages>11</Pages>
  <Words>3855</Words>
  <Characters>21976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Дороган</dc:creator>
  <cp:keywords/>
  <dc:description/>
  <cp:lastModifiedBy>Alexey Ozhereliev</cp:lastModifiedBy>
  <cp:revision>27</cp:revision>
  <dcterms:created xsi:type="dcterms:W3CDTF">2025-06-06T09:25:00Z</dcterms:created>
  <dcterms:modified xsi:type="dcterms:W3CDTF">2025-12-26T10:19:00Z</dcterms:modified>
</cp:coreProperties>
</file>